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19" w:rsidRPr="0047336C" w:rsidRDefault="00832019" w:rsidP="00D57D40">
      <w:pPr>
        <w:pStyle w:val="NoSpacing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sz w:val="32"/>
          <w:szCs w:val="28"/>
          <w:lang w:eastAsia="ru-RU"/>
        </w:rPr>
        <w:t xml:space="preserve">                                                              </w:t>
      </w:r>
      <w:r w:rsidRPr="0047336C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32019" w:rsidRPr="005817C5" w:rsidRDefault="00832019" w:rsidP="005817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817C5">
        <w:rPr>
          <w:rFonts w:ascii="Times New Roman" w:hAnsi="Times New Roman"/>
          <w:sz w:val="28"/>
          <w:szCs w:val="28"/>
        </w:rPr>
        <w:t xml:space="preserve">урс внеурочной деятельности </w:t>
      </w:r>
      <w:r w:rsidRPr="005817C5">
        <w:rPr>
          <w:rFonts w:ascii="Times New Roman" w:hAnsi="Times New Roman"/>
          <w:b/>
          <w:sz w:val="28"/>
          <w:szCs w:val="28"/>
        </w:rPr>
        <w:t xml:space="preserve">«История и культура </w:t>
      </w:r>
      <w:r>
        <w:rPr>
          <w:rFonts w:ascii="Times New Roman" w:hAnsi="Times New Roman"/>
          <w:b/>
          <w:sz w:val="28"/>
          <w:szCs w:val="28"/>
        </w:rPr>
        <w:t>к</w:t>
      </w:r>
      <w:r w:rsidRPr="005817C5">
        <w:rPr>
          <w:rFonts w:ascii="Times New Roman" w:hAnsi="Times New Roman"/>
          <w:b/>
          <w:sz w:val="28"/>
          <w:szCs w:val="28"/>
        </w:rPr>
        <w:t>азачества</w:t>
      </w:r>
      <w:r>
        <w:rPr>
          <w:rFonts w:ascii="Times New Roman" w:hAnsi="Times New Roman"/>
          <w:b/>
          <w:sz w:val="28"/>
          <w:szCs w:val="28"/>
        </w:rPr>
        <w:t xml:space="preserve"> на Ставрополье</w:t>
      </w:r>
      <w:r w:rsidRPr="005817C5">
        <w:rPr>
          <w:rFonts w:ascii="Times New Roman" w:hAnsi="Times New Roman"/>
          <w:b/>
          <w:sz w:val="28"/>
          <w:szCs w:val="28"/>
        </w:rPr>
        <w:t>»</w:t>
      </w:r>
      <w:r w:rsidRPr="005817C5">
        <w:rPr>
          <w:rFonts w:ascii="Times New Roman" w:hAnsi="Times New Roman"/>
          <w:sz w:val="28"/>
          <w:szCs w:val="28"/>
        </w:rPr>
        <w:t xml:space="preserve"> направлен на формирование у учащихся представлений о происхождении казачества, о казачьих атаманах и героях, их православной вере, традициях, фольклоре, военном искусстве и т.д.</w:t>
      </w:r>
    </w:p>
    <w:p w:rsidR="00832019" w:rsidRPr="005817C5" w:rsidRDefault="00832019" w:rsidP="005817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i/>
          <w:sz w:val="28"/>
          <w:szCs w:val="28"/>
        </w:rPr>
        <w:t>Специфика курса</w:t>
      </w:r>
      <w:r w:rsidRPr="005817C5">
        <w:rPr>
          <w:rFonts w:ascii="Times New Roman" w:hAnsi="Times New Roman"/>
          <w:sz w:val="28"/>
          <w:szCs w:val="28"/>
        </w:rPr>
        <w:t xml:space="preserve"> «История и культура казачества</w:t>
      </w:r>
      <w:r>
        <w:rPr>
          <w:rFonts w:ascii="Times New Roman" w:hAnsi="Times New Roman"/>
          <w:sz w:val="28"/>
          <w:szCs w:val="28"/>
        </w:rPr>
        <w:t xml:space="preserve"> на Ставрополье</w:t>
      </w:r>
      <w:r w:rsidRPr="005817C5">
        <w:rPr>
          <w:rFonts w:ascii="Times New Roman" w:hAnsi="Times New Roman"/>
          <w:sz w:val="28"/>
          <w:szCs w:val="28"/>
        </w:rPr>
        <w:t>» состоит в том, что он, имея ярко выраженный интегративный характер, не только объединяет обществоведческие, исторические, культурологические знания, но и через исследовательскую, практическую деятельность даёт возможность ребёнку целостного и системного представления как об основах истории и культуры кубанского казачества, так и о своём роде, своей семье, представляя возможность приобщения к укладу жизни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17C5">
        <w:rPr>
          <w:rFonts w:ascii="Times New Roman" w:hAnsi="Times New Roman"/>
          <w:sz w:val="28"/>
          <w:szCs w:val="28"/>
        </w:rPr>
        <w:t>казаков</w:t>
      </w:r>
      <w:r>
        <w:rPr>
          <w:rFonts w:ascii="Times New Roman" w:hAnsi="Times New Roman"/>
          <w:sz w:val="28"/>
          <w:szCs w:val="28"/>
        </w:rPr>
        <w:t xml:space="preserve"> на Ставрополье</w:t>
      </w:r>
      <w:r w:rsidRPr="005817C5">
        <w:rPr>
          <w:rFonts w:ascii="Times New Roman" w:hAnsi="Times New Roman"/>
          <w:sz w:val="28"/>
          <w:szCs w:val="28"/>
        </w:rPr>
        <w:t xml:space="preserve">. </w:t>
      </w:r>
    </w:p>
    <w:p w:rsidR="00832019" w:rsidRPr="005817C5" w:rsidRDefault="00832019" w:rsidP="005817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i/>
          <w:iCs/>
          <w:sz w:val="28"/>
          <w:szCs w:val="28"/>
        </w:rPr>
        <w:t>Актуальность</w:t>
      </w:r>
      <w:r w:rsidRPr="005817C5">
        <w:rPr>
          <w:rFonts w:ascii="Times New Roman" w:hAnsi="Times New Roman"/>
          <w:sz w:val="28"/>
          <w:szCs w:val="28"/>
        </w:rPr>
        <w:t> курса определяется его нацеленностью на воспитание гражданина России, способного «выстраивать» свой жизненный путь на основе органического единства интересов личности, общества и государства. Разноплановая информация о родном крае расширяет кругозор учащихся, помогает адаптироваться во взрослой жизни, сформировать активную жизненную позицию и более полно реализовать свои гражданские свободы, права и обязанности.</w:t>
      </w:r>
    </w:p>
    <w:p w:rsidR="00832019" w:rsidRPr="005817C5" w:rsidRDefault="00832019" w:rsidP="005817C5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i/>
          <w:sz w:val="28"/>
          <w:szCs w:val="28"/>
        </w:rPr>
        <w:t>Цель</w:t>
      </w:r>
      <w:r w:rsidRPr="005817C5">
        <w:rPr>
          <w:rFonts w:ascii="Times New Roman" w:hAnsi="Times New Roman"/>
          <w:sz w:val="28"/>
          <w:szCs w:val="28"/>
        </w:rPr>
        <w:t xml:space="preserve"> - формирование начального представления о казачестве, приобщение к историческим и культурным традициям казачества, осознание своей причастности к духовному и культурному наследию казачества, становление патриотизма учащихся.</w:t>
      </w:r>
    </w:p>
    <w:p w:rsidR="00832019" w:rsidRPr="005817C5" w:rsidRDefault="00832019" w:rsidP="005817C5">
      <w:pPr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>Задачи, решаемые данной программой:</w:t>
      </w:r>
    </w:p>
    <w:p w:rsidR="00832019" w:rsidRPr="005817C5" w:rsidRDefault="00832019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воспитание учащихся п</w:t>
      </w:r>
      <w:r>
        <w:rPr>
          <w:rFonts w:ascii="Times New Roman" w:hAnsi="Times New Roman"/>
          <w:sz w:val="28"/>
          <w:szCs w:val="28"/>
        </w:rPr>
        <w:t>атриотами, активными гражданами</w:t>
      </w:r>
      <w:r w:rsidRPr="005817C5">
        <w:rPr>
          <w:rFonts w:ascii="Times New Roman" w:hAnsi="Times New Roman"/>
          <w:sz w:val="28"/>
          <w:szCs w:val="28"/>
        </w:rPr>
        <w:t>;</w:t>
      </w:r>
    </w:p>
    <w:p w:rsidR="00832019" w:rsidRPr="005817C5" w:rsidRDefault="00832019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привитие нравственных и духовных устоев казаков;</w:t>
      </w:r>
    </w:p>
    <w:p w:rsidR="00832019" w:rsidRPr="005817C5" w:rsidRDefault="00832019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знакомство с укладом жизни казаков, их традициями и обычаями, основными занятиями, ремеслами и промыслами; </w:t>
      </w:r>
    </w:p>
    <w:p w:rsidR="00832019" w:rsidRPr="005817C5" w:rsidRDefault="00832019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приобщение учащихся к традициям и обычаям казаков;</w:t>
      </w:r>
    </w:p>
    <w:p w:rsidR="00832019" w:rsidRPr="005817C5" w:rsidRDefault="00832019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знакомство с некоторыми событиями в истории и современности казачества; </w:t>
      </w:r>
    </w:p>
    <w:p w:rsidR="00832019" w:rsidRPr="005817C5" w:rsidRDefault="00832019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формирование представлений о казачьем войске;</w:t>
      </w:r>
    </w:p>
    <w:p w:rsidR="00832019" w:rsidRPr="005817C5" w:rsidRDefault="00832019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развитие творческих способностей детей;</w:t>
      </w:r>
    </w:p>
    <w:p w:rsidR="00832019" w:rsidRPr="005817C5" w:rsidRDefault="00832019" w:rsidP="005817C5">
      <w:pPr>
        <w:numPr>
          <w:ilvl w:val="0"/>
          <w:numId w:val="24"/>
        </w:numPr>
        <w:tabs>
          <w:tab w:val="clear" w:pos="1069"/>
          <w:tab w:val="num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формирование у учащихся интереса к исследовательской работе.</w:t>
      </w:r>
    </w:p>
    <w:p w:rsidR="00832019" w:rsidRPr="005817C5" w:rsidRDefault="00832019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 xml:space="preserve"> ПРЕДПОЛАГАЕМЫЕ РЕЗУЛЬТАТЫ РЕАЛИЗАЦИИ ПРОГРАММЫ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Ученик научится (базовый уровень)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Ученик получит возможность научиться (повышенный уровень)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- рассказывать об основных этапах и ключевых событиях истории </w:t>
      </w:r>
      <w:r>
        <w:rPr>
          <w:rFonts w:ascii="Times New Roman" w:hAnsi="Times New Roman"/>
          <w:sz w:val="28"/>
          <w:szCs w:val="28"/>
        </w:rPr>
        <w:t>края</w:t>
      </w:r>
      <w:r w:rsidRPr="005817C5">
        <w:rPr>
          <w:rFonts w:ascii="Times New Roman" w:hAnsi="Times New Roman"/>
          <w:sz w:val="28"/>
          <w:szCs w:val="28"/>
        </w:rPr>
        <w:t>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рассказывать о видах хозяйственной деятельности и занятия населения;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- использовать на практике знания о целостности процесса развития социумов (семья, населённый пункт, край, страна, мир), религиозных представлениях и особенностях культурного развития первых жителей </w:t>
      </w:r>
      <w:r>
        <w:rPr>
          <w:rFonts w:ascii="Times New Roman" w:hAnsi="Times New Roman"/>
          <w:sz w:val="28"/>
          <w:szCs w:val="28"/>
        </w:rPr>
        <w:t>Ставрополья</w:t>
      </w:r>
      <w:r w:rsidRPr="005817C5">
        <w:rPr>
          <w:rFonts w:ascii="Times New Roman" w:hAnsi="Times New Roman"/>
          <w:sz w:val="28"/>
          <w:szCs w:val="28"/>
        </w:rPr>
        <w:t>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показывать на карте территорию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Pr="005817C5">
        <w:rPr>
          <w:rFonts w:ascii="Times New Roman" w:hAnsi="Times New Roman"/>
          <w:sz w:val="28"/>
          <w:szCs w:val="28"/>
        </w:rPr>
        <w:t>, расселение народов, основные населённые пункты, места важнейших исторических событий;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различать вещественные, письменные, изобразительные и устные исторические источники;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работать с различными источниками знаний о населении, истории своей местности;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отличать вымышленное (мифологическое) от достоверного, мифологических героев - от реальных исторических лиц;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высказывать на уровне эмоциональных оценок отношение к поступкам людей прошлого, к памятникам культуры;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излагать в устной и письменной форме полученные знания по истории  казачества, участвуя в дискуссиях, викторинах, олимпиадах, конкурсах выполняя творческие работы (сочинения, отчёты об экскурсиях, рефераты); - занимаясь проектной деятельностью;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описывать внешний вид представителей растительного и животного мира суши и водоёмов;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оценивать последствия своих действий по отношению к природным компонентам;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осуществлять поиск информации по краеведческой тематике в местных СМИ, Интернете и т. д., дифференцировать факты и мнения;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реконструировать условия и образ жизни, занятия людей, живших в регионе;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- высказывать своё отношение к наиболее значительным событиям истории </w:t>
      </w:r>
      <w:r>
        <w:rPr>
          <w:rFonts w:ascii="Times New Roman" w:hAnsi="Times New Roman"/>
          <w:sz w:val="28"/>
          <w:szCs w:val="28"/>
        </w:rPr>
        <w:t>казачества</w:t>
      </w:r>
      <w:r w:rsidRPr="005817C5">
        <w:rPr>
          <w:rFonts w:ascii="Times New Roman" w:hAnsi="Times New Roman"/>
          <w:sz w:val="28"/>
          <w:szCs w:val="28"/>
        </w:rPr>
        <w:t>, историческим деятелям, аргументировать собственную точку зрения;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понимать образный язык различных видов искусства; оценивать творчество народных мастеров .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использовать приобретённые знания и умения в практической деятельности и повседневной жизни с целью: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осознания себя представителем этнокультурного, конфессионального сообщества и пространства, гражданином России;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- воспитания уважения к базовым национальным ценностям, культурным и историческим традициям народов </w:t>
      </w:r>
      <w:r>
        <w:rPr>
          <w:rFonts w:ascii="Times New Roman" w:hAnsi="Times New Roman"/>
          <w:sz w:val="28"/>
          <w:szCs w:val="28"/>
        </w:rPr>
        <w:t>края</w:t>
      </w:r>
      <w:r w:rsidRPr="005817C5">
        <w:rPr>
          <w:rFonts w:ascii="Times New Roman" w:hAnsi="Times New Roman"/>
          <w:sz w:val="28"/>
          <w:szCs w:val="28"/>
        </w:rPr>
        <w:t>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выработки умения общаться с людьми различных национальностей и религиозных взглядов, воспитания художественного вкуса, эмоционально-ценностного отношения к художественно-культурному наследию.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создавать научные проекты на краеведческую тему.</w:t>
      </w:r>
    </w:p>
    <w:p w:rsidR="00832019" w:rsidRPr="005817C5" w:rsidRDefault="00832019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Программа «История</w:t>
      </w:r>
      <w:r>
        <w:rPr>
          <w:rFonts w:ascii="Times New Roman" w:hAnsi="Times New Roman"/>
          <w:sz w:val="28"/>
          <w:szCs w:val="28"/>
        </w:rPr>
        <w:t xml:space="preserve"> и культура</w:t>
      </w:r>
      <w:r w:rsidRPr="005817C5">
        <w:rPr>
          <w:rFonts w:ascii="Times New Roman" w:hAnsi="Times New Roman"/>
          <w:sz w:val="28"/>
          <w:szCs w:val="28"/>
        </w:rPr>
        <w:t xml:space="preserve"> казачества</w:t>
      </w:r>
      <w:r>
        <w:rPr>
          <w:rFonts w:ascii="Times New Roman" w:hAnsi="Times New Roman"/>
          <w:sz w:val="28"/>
          <w:szCs w:val="28"/>
        </w:rPr>
        <w:t xml:space="preserve"> на Ставрополье</w:t>
      </w:r>
      <w:r w:rsidRPr="005817C5">
        <w:rPr>
          <w:rFonts w:ascii="Times New Roman" w:hAnsi="Times New Roman"/>
          <w:sz w:val="28"/>
          <w:szCs w:val="28"/>
        </w:rPr>
        <w:t>» способствует формированию у школьников следующих </w:t>
      </w:r>
      <w:r w:rsidRPr="005817C5">
        <w:rPr>
          <w:rFonts w:ascii="Times New Roman" w:hAnsi="Times New Roman"/>
          <w:b/>
          <w:bCs/>
          <w:sz w:val="28"/>
          <w:szCs w:val="28"/>
        </w:rPr>
        <w:t>качеств личности:</w:t>
      </w:r>
    </w:p>
    <w:p w:rsidR="00832019" w:rsidRPr="005817C5" w:rsidRDefault="00832019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патриотизм;</w:t>
      </w:r>
    </w:p>
    <w:p w:rsidR="00832019" w:rsidRPr="005817C5" w:rsidRDefault="00832019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терпимость и уважение к истории, традициям, обрядам, культуре;</w:t>
      </w:r>
    </w:p>
    <w:p w:rsidR="00832019" w:rsidRPr="005817C5" w:rsidRDefault="00832019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ответственность и чувство долга, милосердие, достоинство, уважение;</w:t>
      </w:r>
    </w:p>
    <w:p w:rsidR="00832019" w:rsidRPr="005817C5" w:rsidRDefault="00832019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трудолюбие;</w:t>
      </w:r>
    </w:p>
    <w:p w:rsidR="00832019" w:rsidRPr="005817C5" w:rsidRDefault="00832019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настойчивость;</w:t>
      </w:r>
    </w:p>
    <w:p w:rsidR="00832019" w:rsidRPr="005817C5" w:rsidRDefault="00832019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дисциплинированность;</w:t>
      </w:r>
    </w:p>
    <w:p w:rsidR="00832019" w:rsidRPr="005817C5" w:rsidRDefault="00832019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любовь к малой родине;</w:t>
      </w:r>
    </w:p>
    <w:p w:rsidR="00832019" w:rsidRPr="005817C5" w:rsidRDefault="00832019" w:rsidP="005817C5">
      <w:pPr>
        <w:numPr>
          <w:ilvl w:val="0"/>
          <w:numId w:val="20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неравнодушное отношение к возрождению традиций казачества:</w:t>
      </w:r>
    </w:p>
    <w:p w:rsidR="00832019" w:rsidRPr="005817C5" w:rsidRDefault="00832019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Личностным результатом</w:t>
      </w:r>
      <w:r w:rsidRPr="005817C5">
        <w:rPr>
          <w:rFonts w:ascii="Times New Roman" w:hAnsi="Times New Roman"/>
          <w:sz w:val="28"/>
          <w:szCs w:val="28"/>
        </w:rPr>
        <w:t> обучения истории  казачества  является формирование:</w:t>
      </w:r>
    </w:p>
    <w:p w:rsidR="00832019" w:rsidRPr="005817C5" w:rsidRDefault="00832019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познавательного интереса к изучению истории  казачества;</w:t>
      </w:r>
    </w:p>
    <w:p w:rsidR="00832019" w:rsidRPr="005817C5" w:rsidRDefault="00832019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всесторонне образованной, развитой личности;</w:t>
      </w:r>
    </w:p>
    <w:p w:rsidR="00832019" w:rsidRPr="005817C5" w:rsidRDefault="00832019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понимания значения культуры казачества;</w:t>
      </w:r>
    </w:p>
    <w:p w:rsidR="00832019" w:rsidRPr="005817C5" w:rsidRDefault="00832019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чувства гордости за свою малую родину;</w:t>
      </w:r>
    </w:p>
    <w:p w:rsidR="00832019" w:rsidRPr="005817C5" w:rsidRDefault="00832019" w:rsidP="005817C5">
      <w:pPr>
        <w:numPr>
          <w:ilvl w:val="0"/>
          <w:numId w:val="2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уважительного отношения к истории и культуре казаков и других народов;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i/>
          <w:iCs/>
          <w:sz w:val="28"/>
          <w:szCs w:val="28"/>
        </w:rPr>
        <w:t>Средством развития</w:t>
      </w:r>
      <w:r w:rsidRPr="005817C5">
        <w:rPr>
          <w:rFonts w:ascii="Times New Roman" w:hAnsi="Times New Roman"/>
          <w:sz w:val="28"/>
          <w:szCs w:val="28"/>
        </w:rPr>
        <w:t> личностных результатов служит учебный материал, нацеленный на: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– умение формулировать своё отношение к традициям, военному быту, фо</w:t>
      </w:r>
      <w:r>
        <w:rPr>
          <w:rFonts w:ascii="Times New Roman" w:hAnsi="Times New Roman"/>
          <w:sz w:val="28"/>
          <w:szCs w:val="28"/>
        </w:rPr>
        <w:t>льклору, историческим личностям</w:t>
      </w:r>
      <w:r w:rsidRPr="005817C5">
        <w:rPr>
          <w:rFonts w:ascii="Times New Roman" w:hAnsi="Times New Roman"/>
          <w:sz w:val="28"/>
          <w:szCs w:val="28"/>
        </w:rPr>
        <w:t>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– умение использовать исторические и краеведческие знания для созидательной деятельности.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Метапредметными</w:t>
      </w:r>
      <w:r w:rsidRPr="005817C5">
        <w:rPr>
          <w:rFonts w:ascii="Times New Roman" w:hAnsi="Times New Roman"/>
          <w:sz w:val="28"/>
          <w:szCs w:val="28"/>
        </w:rPr>
        <w:t xml:space="preserve"> результатами изучения курса «История </w:t>
      </w:r>
      <w:r>
        <w:rPr>
          <w:rFonts w:ascii="Times New Roman" w:hAnsi="Times New Roman"/>
          <w:sz w:val="28"/>
          <w:szCs w:val="28"/>
        </w:rPr>
        <w:t xml:space="preserve"> и культура </w:t>
      </w:r>
      <w:r w:rsidRPr="005817C5">
        <w:rPr>
          <w:rFonts w:ascii="Times New Roman" w:hAnsi="Times New Roman"/>
          <w:sz w:val="28"/>
          <w:szCs w:val="28"/>
        </w:rPr>
        <w:t>казачества</w:t>
      </w:r>
      <w:r>
        <w:rPr>
          <w:rFonts w:ascii="Times New Roman" w:hAnsi="Times New Roman"/>
          <w:sz w:val="28"/>
          <w:szCs w:val="28"/>
        </w:rPr>
        <w:t xml:space="preserve"> на Ставрополье</w:t>
      </w:r>
      <w:r w:rsidRPr="005817C5">
        <w:rPr>
          <w:rFonts w:ascii="Times New Roman" w:hAnsi="Times New Roman"/>
          <w:sz w:val="28"/>
          <w:szCs w:val="28"/>
        </w:rPr>
        <w:t>» является формирование универсальных учебных действий (УУД).</w:t>
      </w:r>
    </w:p>
    <w:p w:rsidR="00832019" w:rsidRPr="005817C5" w:rsidRDefault="00832019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i/>
          <w:iCs/>
          <w:sz w:val="28"/>
          <w:szCs w:val="28"/>
          <w:u w:val="single"/>
        </w:rPr>
        <w:t>Регулятивные УУД</w:t>
      </w:r>
      <w:r w:rsidRPr="005817C5">
        <w:rPr>
          <w:rFonts w:ascii="Times New Roman" w:hAnsi="Times New Roman"/>
          <w:sz w:val="28"/>
          <w:szCs w:val="28"/>
        </w:rPr>
        <w:t>: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способность к самостоятельному приобретению новых знаний, умений и навыков;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умение управлять своей познавательной деятельностью, организовывать её, определять её цели и задачи, выбирать средства реализации цели и применять их на практике, оценивать достигнутые результаты: самостоятельно обнаруживать и формулировать учебную проблему, определять цель учебной деятельности, выбирать тему проекта. Выдвигать версии решения проблемы, осознавать конечный результат, выбирать из предложенных и искать самостоятельно средства достижения цели. Составлять (индивидуально или в группе) план решения проблемы (выполнения проекта). Работая по плану, сверять свои действия с целью и при необходимости исправлять ошибки самостоятельно. В диалоге с учителем совершенствовать самостоятельно выработанные критерии оценки.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умения ориентироваться в окружающем мире, выбирать целевые и смысловые установки в своих действиях и поступках, принимать решения.</w:t>
      </w:r>
    </w:p>
    <w:p w:rsidR="00832019" w:rsidRPr="005817C5" w:rsidRDefault="00832019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i/>
          <w:iCs/>
          <w:sz w:val="28"/>
          <w:szCs w:val="28"/>
        </w:rPr>
        <w:t>Средством формирования</w:t>
      </w:r>
      <w:r w:rsidRPr="005817C5">
        <w:rPr>
          <w:rFonts w:ascii="Times New Roman" w:hAnsi="Times New Roman"/>
          <w:sz w:val="28"/>
          <w:szCs w:val="28"/>
        </w:rPr>
        <w:t> регулятивных УУД служат: технология проблемного диалога при изучении нового материала и технология оценивания образовательных достижений.</w:t>
      </w:r>
    </w:p>
    <w:p w:rsidR="00832019" w:rsidRPr="005817C5" w:rsidRDefault="00832019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i/>
          <w:iCs/>
          <w:sz w:val="28"/>
          <w:szCs w:val="28"/>
          <w:u w:val="single"/>
        </w:rPr>
        <w:t>Познавательные УУД: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формирование и развитие посредством исторического и краеведческого знания познавательных интересов, интеллектуальных и творческих способностей учащихся;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умение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 анализировать, сравнивать, классифицировать и обобщать факты, понятия, явления. Выявлять причины и следствия простых явлений. Осуществлять сравнение и классификацию, самостоятельно выбирая основания и критерии для указанных логических операций. Строить логически грамотные утверждения, включающие установление причинно-следственных связей. Составлять тезисы, различные виды планов. Уметь определять возможные источники информации, производить поиск информации, анализировать и оценивать её достоверность. Представлять информацию в виде конспектов, таблиц, схем, графиков. Переводить информацию из одного вида в другой.</w:t>
      </w:r>
    </w:p>
    <w:p w:rsidR="00832019" w:rsidRPr="005817C5" w:rsidRDefault="00832019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i/>
          <w:iCs/>
          <w:sz w:val="28"/>
          <w:szCs w:val="28"/>
        </w:rPr>
        <w:t>Средством формирования</w:t>
      </w:r>
      <w:r w:rsidRPr="005817C5">
        <w:rPr>
          <w:rFonts w:ascii="Times New Roman" w:hAnsi="Times New Roman"/>
          <w:sz w:val="28"/>
          <w:szCs w:val="28"/>
        </w:rPr>
        <w:t> познавательных УУД служат учебный материал и задания учебника: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– осознание роли истории в познании общественных процессов, происходящих в мире;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 xml:space="preserve">– освоение системы краеведческих знаний о истории </w:t>
      </w:r>
      <w:r>
        <w:rPr>
          <w:rFonts w:ascii="Times New Roman" w:hAnsi="Times New Roman"/>
          <w:sz w:val="28"/>
          <w:szCs w:val="28"/>
        </w:rPr>
        <w:t>Ставрополья</w:t>
      </w:r>
      <w:r w:rsidRPr="005817C5">
        <w:rPr>
          <w:rFonts w:ascii="Times New Roman" w:hAnsi="Times New Roman"/>
          <w:sz w:val="28"/>
          <w:szCs w:val="28"/>
        </w:rPr>
        <w:t>, на основе которых формируется историческое мышление учащихся;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– использование умений, полученных в ходе изучения исторического краеведения, для анализа, оценки, прогнозирования современных социальных проблем;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– использование карт для получения краеведческой информации.</w:t>
      </w:r>
    </w:p>
    <w:p w:rsidR="00832019" w:rsidRPr="005817C5" w:rsidRDefault="00832019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i/>
          <w:iCs/>
          <w:sz w:val="28"/>
          <w:szCs w:val="28"/>
          <w:u w:val="single"/>
        </w:rPr>
        <w:t>Коммуникативные УУД: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– отстаивание своей точки зрения, представление аргументов, подтверждающих их фактов.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– понимание позиции другого в дискуссии.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i/>
          <w:iCs/>
          <w:sz w:val="28"/>
          <w:szCs w:val="28"/>
        </w:rPr>
        <w:t>Средством формирования</w:t>
      </w:r>
      <w:r w:rsidRPr="005817C5">
        <w:rPr>
          <w:rFonts w:ascii="Times New Roman" w:hAnsi="Times New Roman"/>
          <w:sz w:val="28"/>
          <w:szCs w:val="28"/>
        </w:rPr>
        <w:t> коммуникативных УУД служат технология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Предметные результаты</w:t>
      </w:r>
      <w:r w:rsidRPr="005817C5">
        <w:rPr>
          <w:rFonts w:ascii="Times New Roman" w:hAnsi="Times New Roman"/>
          <w:sz w:val="28"/>
          <w:szCs w:val="28"/>
        </w:rPr>
        <w:t> </w:t>
      </w:r>
    </w:p>
    <w:p w:rsidR="00832019" w:rsidRPr="005817C5" w:rsidRDefault="00832019" w:rsidP="005817C5">
      <w:pPr>
        <w:shd w:val="clear" w:color="auto" w:fill="FFFFFF"/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Знать (понимать):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основные этапы и главные события истории казачества с момента переселения до наших дней;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важнейшие достижения культуры и системы ценностей, сформировавшиеся в ходе их жизни;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изученные виды исторических источников.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соотносить даты событий истории края с веком; определять последовательность и длительность важнейших событий истории края;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использовать текст исторического источника при ответе на вопросы, решении различных учебных задач; сравнивать свидетельства разных источников;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показать на карте области границы края, города, места значительных исторических событий;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рассказать о важнейших исторических событиях и их участниках, показывая значение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приобретенные знания при написании творческих работ;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соотносить общие исторические процессы и отдельные факты; объяснять смысл изученных исторических понятий и терминов, выявлять общность и различия сравниваемых исторических событий и явлений; определять на основе учебного материала причины и следствия важнейших исторических событий;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объяснять свое отношение к наиболее значительным событиям и личностям истории края, достижениям культуры;</w:t>
      </w:r>
    </w:p>
    <w:p w:rsidR="00832019" w:rsidRPr="005817C5" w:rsidRDefault="00832019" w:rsidP="005817C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       использовать приобретенные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жизни;</w:t>
      </w:r>
    </w:p>
    <w:p w:rsidR="00832019" w:rsidRPr="005817C5" w:rsidRDefault="00832019" w:rsidP="005817C5">
      <w:pPr>
        <w:shd w:val="clear" w:color="auto" w:fill="FFFFFF"/>
        <w:spacing w:after="100" w:afterAutospacing="1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-        высказывать собственные суждения об историческом наследии населения нашего края;</w:t>
      </w:r>
    </w:p>
    <w:p w:rsidR="00832019" w:rsidRPr="005817C5" w:rsidRDefault="00832019" w:rsidP="005817C5">
      <w:pPr>
        <w:pStyle w:val="BodyText"/>
        <w:kinsoku w:val="0"/>
        <w:overflowPunct w:val="0"/>
        <w:spacing w:line="250" w:lineRule="auto"/>
        <w:ind w:left="0" w:right="108" w:firstLine="426"/>
        <w:jc w:val="both"/>
        <w:rPr>
          <w:sz w:val="28"/>
          <w:szCs w:val="28"/>
        </w:rPr>
      </w:pPr>
    </w:p>
    <w:p w:rsidR="00832019" w:rsidRPr="005817C5" w:rsidRDefault="00832019" w:rsidP="005817C5">
      <w:pPr>
        <w:pStyle w:val="BodyText"/>
        <w:kinsoku w:val="0"/>
        <w:overflowPunct w:val="0"/>
        <w:spacing w:line="250" w:lineRule="auto"/>
        <w:ind w:left="0" w:right="108" w:firstLine="426"/>
        <w:jc w:val="both"/>
        <w:rPr>
          <w:spacing w:val="-1"/>
          <w:sz w:val="28"/>
          <w:szCs w:val="28"/>
        </w:rPr>
      </w:pPr>
      <w:r w:rsidRPr="005817C5">
        <w:rPr>
          <w:sz w:val="28"/>
          <w:szCs w:val="28"/>
        </w:rPr>
        <w:t>На</w:t>
      </w:r>
      <w:r w:rsidRPr="005817C5">
        <w:rPr>
          <w:spacing w:val="-3"/>
          <w:sz w:val="28"/>
          <w:szCs w:val="28"/>
        </w:rPr>
        <w:t xml:space="preserve"> </w:t>
      </w:r>
      <w:r w:rsidRPr="005817C5">
        <w:rPr>
          <w:spacing w:val="-1"/>
          <w:sz w:val="28"/>
          <w:szCs w:val="28"/>
        </w:rPr>
        <w:t>изучение</w:t>
      </w:r>
      <w:r w:rsidRPr="005817C5">
        <w:rPr>
          <w:spacing w:val="-3"/>
          <w:sz w:val="28"/>
          <w:szCs w:val="28"/>
        </w:rPr>
        <w:t xml:space="preserve"> </w:t>
      </w:r>
      <w:r w:rsidRPr="005817C5">
        <w:rPr>
          <w:sz w:val="28"/>
          <w:szCs w:val="28"/>
        </w:rPr>
        <w:t>курса «История и культура казачества</w:t>
      </w:r>
      <w:r>
        <w:rPr>
          <w:sz w:val="28"/>
          <w:szCs w:val="28"/>
        </w:rPr>
        <w:t xml:space="preserve"> на Ставрополье</w:t>
      </w:r>
      <w:r w:rsidRPr="005817C5">
        <w:rPr>
          <w:sz w:val="28"/>
          <w:szCs w:val="28"/>
        </w:rPr>
        <w:t>»</w:t>
      </w:r>
      <w:r>
        <w:rPr>
          <w:sz w:val="28"/>
          <w:szCs w:val="28"/>
        </w:rPr>
        <w:t xml:space="preserve"> отведено 510</w:t>
      </w:r>
      <w:r w:rsidRPr="005817C5">
        <w:rPr>
          <w:spacing w:val="-3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часов: 340 часов- тематические  и практические занятия; </w:t>
      </w:r>
      <w:r w:rsidRPr="005817C5">
        <w:rPr>
          <w:spacing w:val="31"/>
          <w:sz w:val="28"/>
          <w:szCs w:val="28"/>
        </w:rPr>
        <w:t xml:space="preserve"> </w:t>
      </w:r>
      <w:r>
        <w:rPr>
          <w:spacing w:val="31"/>
          <w:sz w:val="28"/>
          <w:szCs w:val="28"/>
        </w:rPr>
        <w:t>170 часов – спортивный час (подвижные игры, прогулки, экскурсии и т.д.)</w:t>
      </w:r>
    </w:p>
    <w:p w:rsidR="00832019" w:rsidRPr="005817C5" w:rsidRDefault="00832019" w:rsidP="005817C5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32019" w:rsidRPr="005817C5" w:rsidRDefault="00832019" w:rsidP="0097143F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Содержание</w:t>
      </w:r>
    </w:p>
    <w:p w:rsidR="00832019" w:rsidRPr="005817C5" w:rsidRDefault="00832019" w:rsidP="00E60AA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32019" w:rsidRPr="005817C5" w:rsidRDefault="00832019" w:rsidP="00E60AAD">
      <w:pPr>
        <w:pStyle w:val="ListParagraph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5817C5">
        <w:rPr>
          <w:rFonts w:ascii="Times New Roman" w:hAnsi="Times New Roman"/>
          <w:b/>
          <w:sz w:val="28"/>
          <w:szCs w:val="28"/>
        </w:rPr>
        <w:t xml:space="preserve">азаки. </w:t>
      </w:r>
    </w:p>
    <w:p w:rsidR="00832019" w:rsidRPr="005817C5" w:rsidRDefault="00832019" w:rsidP="00562E32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Зачем мы изучаем курс «История и культура  казачества</w:t>
      </w:r>
      <w:r>
        <w:rPr>
          <w:rFonts w:ascii="Times New Roman" w:hAnsi="Times New Roman"/>
          <w:sz w:val="28"/>
          <w:szCs w:val="28"/>
        </w:rPr>
        <w:t xml:space="preserve"> на Ставрополье</w:t>
      </w:r>
      <w:r w:rsidRPr="005817C5">
        <w:rPr>
          <w:rFonts w:ascii="Times New Roman" w:hAnsi="Times New Roman"/>
          <w:sz w:val="28"/>
          <w:szCs w:val="28"/>
        </w:rPr>
        <w:t>». Кто такие казаки. Наши предки – казаки.</w:t>
      </w:r>
      <w:r w:rsidRPr="00562E32">
        <w:rPr>
          <w:rFonts w:ascii="Times New Roman" w:hAnsi="Times New Roman"/>
          <w:sz w:val="28"/>
          <w:szCs w:val="28"/>
        </w:rPr>
        <w:t xml:space="preserve"> </w:t>
      </w:r>
      <w:r w:rsidRPr="005817C5">
        <w:rPr>
          <w:rFonts w:ascii="Times New Roman" w:hAnsi="Times New Roman"/>
          <w:sz w:val="28"/>
          <w:szCs w:val="28"/>
        </w:rPr>
        <w:t>Территория проживания, язык, культура казаков. Казачьи войска России. Казачьи заповеди.</w:t>
      </w:r>
      <w:r w:rsidRPr="00562E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Народы</w:t>
      </w:r>
      <w:r w:rsidRPr="005817C5">
        <w:rPr>
          <w:rFonts w:ascii="Times New Roman" w:hAnsi="Times New Roman"/>
          <w:sz w:val="28"/>
          <w:szCs w:val="28"/>
        </w:rPr>
        <w:t>. Добрососедство. Нравственные качества казака. Сила духа и доблесть казаков.</w:t>
      </w:r>
    </w:p>
    <w:p w:rsidR="00832019" w:rsidRPr="005817C5" w:rsidRDefault="00832019" w:rsidP="00562E32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019" w:rsidRPr="005817C5" w:rsidRDefault="00832019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019" w:rsidRPr="005817C5" w:rsidRDefault="00832019" w:rsidP="00E60AAD">
      <w:pPr>
        <w:pStyle w:val="ListParagraph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Традиции и обычаи казаков. </w:t>
      </w:r>
    </w:p>
    <w:p w:rsidR="00832019" w:rsidRPr="005817C5" w:rsidRDefault="00832019" w:rsidP="00562E32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Казачья станица. Уважение к старшим, к старикам. Обычай взаимопомощи. Казачья семья. Традиции и обычаи семьи. Обычаи, связанные с рождением и детством казачат. Верный друг казака. Уважение к женщине: бабушке, матери, сестре, жене, вдове. День матери-казачки. Казачий род. Моя родословная. Календарные праздники и обряды казачества.</w:t>
      </w:r>
    </w:p>
    <w:p w:rsidR="00832019" w:rsidRPr="005817C5" w:rsidRDefault="00832019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019" w:rsidRPr="005817C5" w:rsidRDefault="00832019" w:rsidP="00E60AAD">
      <w:pPr>
        <w:pStyle w:val="ListParagraph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Труд и быт. </w:t>
      </w:r>
    </w:p>
    <w:p w:rsidR="00832019" w:rsidRPr="005817C5" w:rsidRDefault="00832019" w:rsidP="00562E32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Как жили казаки. Хата казака. Красный угол. Быт казачьей семьи. Обустройство жилища, домашняя утварь. Труд казачьей семьи. Мастеровые руки. Дети-помощники. Обязанности детей в казачьих семьях.</w:t>
      </w:r>
      <w:r w:rsidRPr="00562E32">
        <w:rPr>
          <w:rFonts w:ascii="Times New Roman" w:hAnsi="Times New Roman"/>
          <w:sz w:val="28"/>
          <w:szCs w:val="28"/>
        </w:rPr>
        <w:t xml:space="preserve"> </w:t>
      </w:r>
      <w:r w:rsidRPr="005817C5">
        <w:rPr>
          <w:rFonts w:ascii="Times New Roman" w:hAnsi="Times New Roman"/>
          <w:sz w:val="28"/>
          <w:szCs w:val="28"/>
        </w:rPr>
        <w:t>Двор. Дом. Уклад казачьей семьи. Занятия казаков. Казачья пища.</w:t>
      </w:r>
    </w:p>
    <w:p w:rsidR="00832019" w:rsidRPr="005817C5" w:rsidRDefault="00832019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019" w:rsidRPr="005817C5" w:rsidRDefault="00832019" w:rsidP="00E60AAD">
      <w:pPr>
        <w:pStyle w:val="ListParagraph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>Православие в жизни кубанского казачества.</w:t>
      </w:r>
      <w:r w:rsidRPr="005817C5">
        <w:rPr>
          <w:rFonts w:ascii="Times New Roman" w:hAnsi="Times New Roman"/>
          <w:sz w:val="28"/>
          <w:szCs w:val="28"/>
        </w:rPr>
        <w:t xml:space="preserve"> </w:t>
      </w:r>
    </w:p>
    <w:p w:rsidR="00832019" w:rsidRPr="005817C5" w:rsidRDefault="00832019" w:rsidP="00562E32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Казак без веры – не казак. Храм. Правила поведения в храме. Казачьи традиции. Рождество Христово. Казачьи традиции. Светлое Христово Воскресение.</w:t>
      </w:r>
      <w:r w:rsidRPr="00562E32">
        <w:rPr>
          <w:rFonts w:ascii="Times New Roman" w:hAnsi="Times New Roman"/>
          <w:sz w:val="28"/>
          <w:szCs w:val="28"/>
        </w:rPr>
        <w:t xml:space="preserve"> </w:t>
      </w:r>
      <w:r w:rsidRPr="005817C5">
        <w:rPr>
          <w:rFonts w:ascii="Times New Roman" w:hAnsi="Times New Roman"/>
          <w:sz w:val="28"/>
          <w:szCs w:val="28"/>
        </w:rPr>
        <w:t>Казак без веры – не каз</w:t>
      </w:r>
      <w:r>
        <w:rPr>
          <w:rFonts w:ascii="Times New Roman" w:hAnsi="Times New Roman"/>
          <w:sz w:val="28"/>
          <w:szCs w:val="28"/>
        </w:rPr>
        <w:t>ак. Молитва. Православные храмы</w:t>
      </w:r>
      <w:r w:rsidRPr="005817C5">
        <w:rPr>
          <w:rFonts w:ascii="Times New Roman" w:hAnsi="Times New Roman"/>
          <w:sz w:val="28"/>
          <w:szCs w:val="28"/>
        </w:rPr>
        <w:t>. Войсковой храм. Войсковой священник. Православный праздник Покрова Пресвятой Богородицы.</w:t>
      </w:r>
    </w:p>
    <w:p w:rsidR="00832019" w:rsidRPr="005817C5" w:rsidRDefault="00832019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019" w:rsidRPr="005817C5" w:rsidRDefault="00832019" w:rsidP="00E60AAD">
      <w:pPr>
        <w:pStyle w:val="ListParagraph"/>
        <w:numPr>
          <w:ilvl w:val="0"/>
          <w:numId w:val="7"/>
        </w:num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Pr="005817C5">
        <w:rPr>
          <w:rFonts w:ascii="Times New Roman" w:hAnsi="Times New Roman"/>
          <w:b/>
          <w:sz w:val="28"/>
          <w:szCs w:val="28"/>
        </w:rPr>
        <w:t xml:space="preserve">азачье войско: история и современность. </w:t>
      </w:r>
    </w:p>
    <w:p w:rsidR="00832019" w:rsidRPr="005817C5" w:rsidRDefault="00832019" w:rsidP="00562E32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5817C5">
        <w:rPr>
          <w:rFonts w:ascii="Times New Roman" w:hAnsi="Times New Roman"/>
          <w:sz w:val="28"/>
          <w:szCs w:val="28"/>
        </w:rPr>
        <w:t>азачье войско. Атаман. Казачьи заповеди. Казачья служба. Казаки в годы Великой Отечественной войны. Родители и дети. Воспитание мальчиков. Подготовка к службе, к взрослой жизни. Воспитание девочек-казачек. Подготовка к взрослой жизни. Казачий курень. Казачий круг. Календарные праздники и обряды казачества.</w:t>
      </w:r>
    </w:p>
    <w:p w:rsidR="00832019" w:rsidRPr="005817C5" w:rsidRDefault="00832019" w:rsidP="00562E32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b/>
          <w:sz w:val="28"/>
          <w:szCs w:val="28"/>
        </w:rPr>
        <w:t xml:space="preserve">Традиционная культура </w:t>
      </w:r>
      <w:r>
        <w:rPr>
          <w:rFonts w:ascii="Times New Roman" w:hAnsi="Times New Roman"/>
          <w:b/>
          <w:sz w:val="28"/>
          <w:szCs w:val="28"/>
        </w:rPr>
        <w:t>к</w:t>
      </w:r>
      <w:r w:rsidRPr="005817C5">
        <w:rPr>
          <w:rFonts w:ascii="Times New Roman" w:hAnsi="Times New Roman"/>
          <w:b/>
          <w:sz w:val="28"/>
          <w:szCs w:val="28"/>
        </w:rPr>
        <w:t xml:space="preserve">азачества. </w:t>
      </w:r>
    </w:p>
    <w:p w:rsidR="00832019" w:rsidRPr="005817C5" w:rsidRDefault="00832019" w:rsidP="00562E32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5817C5">
        <w:rPr>
          <w:rFonts w:ascii="Times New Roman" w:hAnsi="Times New Roman"/>
          <w:sz w:val="28"/>
          <w:szCs w:val="28"/>
        </w:rPr>
        <w:t>Дети в казачьей семье. Как казачат учили. Мы - казачата. Поведение и форма казачат. Семейные реликвии. Игры кубанских казачат. Казачьи пословицы.</w:t>
      </w:r>
      <w:r w:rsidRPr="00562E32">
        <w:rPr>
          <w:rFonts w:ascii="Times New Roman" w:hAnsi="Times New Roman"/>
          <w:sz w:val="28"/>
          <w:szCs w:val="28"/>
        </w:rPr>
        <w:t xml:space="preserve"> </w:t>
      </w:r>
      <w:r w:rsidRPr="005817C5">
        <w:rPr>
          <w:rFonts w:ascii="Times New Roman" w:hAnsi="Times New Roman"/>
          <w:sz w:val="28"/>
          <w:szCs w:val="28"/>
        </w:rPr>
        <w:t>Народное творчество для казачат. Песни, сказки, поговорки, предания в моей семье. Песенная культура казаков. Бандура - казачий музыкальный инструмент.</w:t>
      </w:r>
    </w:p>
    <w:p w:rsidR="00832019" w:rsidRPr="005817C5" w:rsidRDefault="00832019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019" w:rsidRPr="005817C5" w:rsidRDefault="00832019" w:rsidP="00E60AAD">
      <w:pPr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019" w:rsidRPr="005817C5" w:rsidRDefault="00832019" w:rsidP="00E60AAD">
      <w:pPr>
        <w:pStyle w:val="ListParagraph"/>
        <w:tabs>
          <w:tab w:val="center" w:pos="4153"/>
          <w:tab w:val="right" w:pos="830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832019" w:rsidRPr="005817C5" w:rsidRDefault="00832019" w:rsidP="004837BA">
      <w:pPr>
        <w:rPr>
          <w:rFonts w:ascii="Times New Roman" w:hAnsi="Times New Roman"/>
          <w:b/>
          <w:bCs/>
          <w:sz w:val="28"/>
          <w:szCs w:val="28"/>
        </w:rPr>
      </w:pPr>
    </w:p>
    <w:p w:rsidR="00832019" w:rsidRPr="005817C5" w:rsidRDefault="00832019">
      <w:pPr>
        <w:rPr>
          <w:rFonts w:ascii="Times New Roman" w:hAnsi="Times New Roman"/>
          <w:sz w:val="28"/>
          <w:szCs w:val="28"/>
        </w:rPr>
        <w:sectPr w:rsidR="00832019" w:rsidRPr="005817C5" w:rsidSect="0047336C">
          <w:pgSz w:w="16838" w:h="11906" w:orient="landscape"/>
          <w:pgMar w:top="1701" w:right="1134" w:bottom="850" w:left="1134" w:header="708" w:footer="708" w:gutter="0"/>
          <w:pgNumType w:start="2"/>
          <w:cols w:space="708"/>
          <w:docGrid w:linePitch="360"/>
        </w:sectPr>
      </w:pPr>
    </w:p>
    <w:p w:rsidR="00832019" w:rsidRPr="005817C5" w:rsidRDefault="00832019">
      <w:pPr>
        <w:rPr>
          <w:rFonts w:ascii="Times New Roman" w:hAnsi="Times New Roman"/>
          <w:sz w:val="28"/>
          <w:szCs w:val="28"/>
        </w:rPr>
        <w:sectPr w:rsidR="00832019" w:rsidRPr="005817C5" w:rsidSect="004733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32019" w:rsidRDefault="00832019" w:rsidP="002832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</w:p>
    <w:p w:rsidR="00832019" w:rsidRDefault="00832019" w:rsidP="0028328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32019" w:rsidRDefault="00832019" w:rsidP="00283282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701"/>
        <w:gridCol w:w="3969"/>
        <w:gridCol w:w="3969"/>
        <w:gridCol w:w="4330"/>
      </w:tblGrid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Тема занятия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Введение. Казаки.</w:t>
            </w:r>
            <w:r w:rsidRPr="00017962">
              <w:rPr>
                <w:rFonts w:ascii="Times New Roman" w:hAnsi="Times New Roman"/>
                <w:i/>
                <w:sz w:val="28"/>
                <w:szCs w:val="28"/>
                <w:lang w:eastAsia="ar-SA"/>
              </w:rPr>
              <w:t xml:space="preserve"> 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Введение. Казаки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Казачьи игры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Наши предки – казаки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Наши предки – казаки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</w:rPr>
              <w:t>Прогулка «Родная природа»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Проект «Моя семья». С</w:t>
            </w: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бор материала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Проект «Моя семья». С</w:t>
            </w: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бор материала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Подвижная игра «Родничок»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Проект «Моя семья». Оформление</w:t>
            </w: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материала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Проект «Моя семья». Оформление</w:t>
            </w: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материала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Подвижная игра «Выше ножки от земли». (разучивание правил игры)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Проект «Моя семья». Оформление</w:t>
            </w: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материала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Проект «Моя семья». Оформление</w:t>
            </w: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материала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Подвижная игра «Выше ножки от земли». (закроепление)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 проекта «Моя семья»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 проекта «Моя семья»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с мячами. «Кто дальше бросит?», «Меткий стрелок».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Казачья станица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Экскурсия по селу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Экскурсия по селу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Уважение к старшим, старикам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Уважение к старшим, старикам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Подвижные игры на воздухе «Прыжки по кочкам».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Обычай взаимопомощи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Обычай взаимопомощи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«Волк во рву»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</w:rPr>
              <w:t>Казачья семья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Рисунок «Казачья семья»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Разучивание п/и «Ястребы и утки».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</w:rPr>
              <w:t>Казачья семья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пластилином «Казачка»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Закрепление п/и «Ястребы и утки».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Обычаи, связанные с рождением и детством казачат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Экскурсия в храм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</w:rPr>
              <w:t>Экскурсия в храм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Обычаи, связанные с рождением и детством казачат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Рисунок «Храм»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«Бабочки» (разучивание правил игры)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</w:rPr>
              <w:t>Верный друг казака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</w:rPr>
              <w:t>Верный друг казака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Игра на развитие координации движений: «Охотники»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Как жили казаки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Коллективная работа «Станица»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Эстафета «Бег по кочкам»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Как жили казаки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Коллективная работа «Станица»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Игра на развитие координации движений: «Охотники»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Коллективная работа «Станица»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Коллективная работа «Станица»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Разучивание  п/и « Угадай чей голосок».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Хата казака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Рисунок «Хата казака»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Игры с мячом «Меткий стрелок».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Хата казака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пластилином «Хата казака»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Игра на сплочение «Дракон»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Посещение школьного музея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Посещение школьного музея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Игра на сплочение «Доброе животное»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Быт казачьей семьи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Панно  «</w:t>
            </w: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Быт казачьей семьи»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П/и «Бабочки» (закрепление правил игры)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Быт казачьей семьи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Панно  «</w:t>
            </w: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Быт казачьей семьи»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Игры с мячом «Меткий стрелок».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Быт казачьей семьи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Посещение выставки в ДК «Быт казачьей семьи»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Посещение  сельской библиотеки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Праздничная одежда казака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Рисунок « Казак»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Разучивание п/и «Мышеловка»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Праздничная одежда  казачки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Рисунок «Казачка»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bCs/>
                <w:sz w:val="28"/>
                <w:szCs w:val="28"/>
              </w:rPr>
              <w:t>Подвижная игра «Мышеловка» (закрепление правил игры)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Изучаем узоры казачьего костюма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Изучаем узоры казачьего костюма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en-US" w:bidi="hi-IN"/>
              </w:rPr>
            </w:pPr>
            <w:r w:rsidRPr="00017962"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  <w:t>Подвижная игра</w:t>
            </w:r>
            <w:r w:rsidRPr="00017962">
              <w:rPr>
                <w:rFonts w:ascii="Times New Roman" w:hAnsi="Times New Roman"/>
                <w:kern w:val="3"/>
                <w:sz w:val="28"/>
                <w:szCs w:val="28"/>
                <w:lang w:eastAsia="en-US" w:bidi="hi-IN"/>
              </w:rPr>
              <w:t xml:space="preserve"> « Кот и мыши»</w:t>
            </w: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(разучивание правил игры).</w:t>
            </w:r>
          </w:p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Рисуем узоры казачьего костюма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Рисуем узоры казачьего костюма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bCs/>
                <w:sz w:val="28"/>
                <w:szCs w:val="28"/>
              </w:rPr>
              <w:t>Подвижная игра</w:t>
            </w:r>
            <w:r w:rsidRPr="00017962">
              <w:rPr>
                <w:rFonts w:ascii="Times New Roman" w:hAnsi="Times New Roman"/>
                <w:kern w:val="3"/>
                <w:sz w:val="28"/>
                <w:szCs w:val="28"/>
                <w:lang w:bidi="hi-IN"/>
              </w:rPr>
              <w:t xml:space="preserve"> « Кот и мыши»</w:t>
            </w:r>
            <w:r w:rsidRPr="00017962">
              <w:rPr>
                <w:rFonts w:ascii="Times New Roman" w:hAnsi="Times New Roman"/>
                <w:sz w:val="28"/>
                <w:szCs w:val="28"/>
              </w:rPr>
              <w:t xml:space="preserve"> (закрепление правил игры)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Изготавливаем узоры из бумаги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Изготавливаем узоры из бумаги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en-US" w:bidi="hi-IN"/>
              </w:rPr>
            </w:pPr>
            <w:r w:rsidRPr="00017962">
              <w:rPr>
                <w:rFonts w:ascii="Times New Roman" w:hAnsi="Times New Roman"/>
                <w:kern w:val="3"/>
                <w:sz w:val="28"/>
                <w:szCs w:val="28"/>
                <w:lang w:eastAsia="en-US" w:bidi="hi-IN"/>
              </w:rPr>
              <w:t>Прогулка — наблюдение.</w:t>
            </w:r>
          </w:p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kern w:val="3"/>
                <w:sz w:val="28"/>
                <w:szCs w:val="28"/>
                <w:lang w:bidi="hi-IN"/>
              </w:rPr>
              <w:t>Листопад.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 xml:space="preserve">Обустройство жилища 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Обустройство жилища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Подвижные игры на свежем воздухе» «Третий лишний.»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Домашняя утварь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Рисунки казачьей утвари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Сбор природного материала.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Встреча с учителем истории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Поделки из пластилина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«У медведя во бору» (разучивание правил игры).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Викторина «Быт казачьей семьи»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Сценка «День в казачьей семье» (разучивание ролей)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«У медведя во бору» (закрепление правил игры)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Стихи</w:t>
            </w:r>
            <w:r w:rsidRPr="000179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ставропольского автора</w:t>
            </w:r>
            <w:r w:rsidRPr="00017962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1796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Владимира Попкова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Сценка «День в казачьей семье» (репетиция)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Подвижная игра « Воробьи- попрыгунчики» (разучивание правил игры).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Сценка «День в казачьей семье» (репетиция)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Показ сценки учащимся 1 классов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Подвижная игра « Воробьи- попрыгунчики» (закрепление правил игры)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Труд казачьей семьи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Труд казачьей семьи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</w:rPr>
              <w:t>Казачьи игры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Труд мужчин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Труд мужчин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Наблюдение за птицами.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Труд женщин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Труд женщин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«Волк и зайцы»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Помощь детей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Помощь детей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en-US" w:bidi="hi-IN"/>
              </w:rPr>
            </w:pPr>
            <w:r w:rsidRPr="00017962">
              <w:rPr>
                <w:rFonts w:ascii="Times New Roman" w:hAnsi="Times New Roman"/>
                <w:kern w:val="3"/>
                <w:sz w:val="28"/>
                <w:szCs w:val="28"/>
                <w:lang w:eastAsia="en-US" w:bidi="hi-IN"/>
              </w:rPr>
              <w:t>Подвижные игры на воздухе</w:t>
            </w:r>
          </w:p>
          <w:p w:rsidR="00832019" w:rsidRPr="00017962" w:rsidRDefault="00832019" w:rsidP="00017962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kern w:val="3"/>
                <w:sz w:val="28"/>
                <w:szCs w:val="28"/>
                <w:lang w:eastAsia="en-US" w:bidi="hi-IN"/>
              </w:rPr>
            </w:pPr>
            <w:r w:rsidRPr="00017962">
              <w:rPr>
                <w:rFonts w:ascii="Times New Roman" w:hAnsi="Times New Roman"/>
                <w:kern w:val="3"/>
                <w:sz w:val="28"/>
                <w:szCs w:val="28"/>
                <w:lang w:eastAsia="en-US" w:bidi="hi-IN"/>
              </w:rPr>
              <w:t>«Скакалка-подсекалка.»</w:t>
            </w:r>
          </w:p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Проект «Тру в казачьей семье»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Подбор материала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Подвижные игры на свежем воздухе  « Белки, шишки и орехи.»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Подбор материала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Подбор и изучение материала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Игра на сплочение  «Бурундуки»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40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Подбор материала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Подбор и изучение материала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Эстафета  «Бег сороконожек»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материала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Оформление материала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Подвижные игры на свежем воздухе  « Цепи кованы.»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 «Труд в казачьей семье»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 «Труд в казачьей семье»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Наблюдение «Сезонные изменения в природе»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Мастеровые руки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Поделки из пластилина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Игровая прогулка «Следопыты»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Мастеровые руки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Поделки из пластилина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 «Кот и мыши»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Дети-помощники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Сюжетно-ролевая игра «Встреча гостей»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bCs/>
                <w:sz w:val="28"/>
                <w:szCs w:val="28"/>
              </w:rPr>
              <w:t>Казачьи игры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Казак без веры – не казак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Казак без веры – не казак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«Волк и зайцы»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Встреча с отцом Алексеем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Встреча с отцом Алексеем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Прогулка с отцом Алексеем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Храм. Правила поведения в храме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Храм. Правила поведения в храме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Казачьи игры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Экскурсия в храм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Экскурсия в храм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Экскурсия в храм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Казачьи традиции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Казачьи традиции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   «Самые быстрые».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Казачьи традиции и обычаи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Рисунок «Казачьи Праздники»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П/и «Зайцы и волк»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Храмы родного края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Храмы родного края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Осень-непогодушка. Наблюдение за изменениями в природе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Казак в храме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Казак в храме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Конкурс рисунков на асфальте.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Для чего приходят в православный храм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Для чего приходят в православный храм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Игра на сплочение «Квадрат»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Святой Александр Невский – покровитель казачьего войска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Святой Александр Невский – покровитель казачьего войска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П/и с мячами. «Кто дальше бросит?», «Меткий стрелок».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Святые, почитаемые среди казаков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Святые, почитаемые среди казаков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   « Бег командами».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Икона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Икона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 «Сезонные изменения в природе»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Народы Кубани и Терека. 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Народы Кубани и Терека.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Игры  на свежем воздухе: «Прятки», «Хитрая лиса»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59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Добрососедство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Добрососедство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Игра на сплочение «Сантики»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60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4"/>
                <w:szCs w:val="24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Нравственные качества  казака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Нравственные качества  казака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Игры на свежем воздухе: «Рыба, зверь, птица»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61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Сила духа и доблесть казаков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Сила духа и доблесть казаков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Игровая прогулка – поиск пакета с заданиями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Казаки на рубежах Отечества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Казаки на рубежах Отечества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Эстафета «Весёлые старты»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63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Первые казачьи курени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Первые казачьи курени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П/и  «Кот и мыши»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64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Город Ставрополь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Город Ставрополь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Игра на развитие координации движений: «Охотники»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65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История села Сенгилеевского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История села Сенгилеевского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П/и «Ястребы и утки», «Попади в цель»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66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Односельчане-герои войны 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Односельчане-герои войны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Игры на свежем воздухе: «Не ходи на гору», «Живые мишени»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67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Наше казачье общество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Наше казачье общество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 «Сезонные изменения в природе»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68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Народное творчество для казачат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Народное творчество для казачат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    « День и ночь»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Песни, сказки в моей семье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Песни, сказки в моей семье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Игра на сплочение «Паутина»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70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Поговорки, предания в моей семье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Поговорки, предания в моей семье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Игра на сплочение «Квадрат»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71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Поговорки, предания в моей семье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Поговорки, предания в моей семье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П/и с мячами. «Кто дальше бросит?», «Меткий стрелок».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72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Песенная культура  казаков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Песенная культура  казаков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   « Бег командами».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73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Бандура - казачий музыкальный инструмент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Бандура - казачий музыкальный инструмент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 «Сезонные изменения в природе»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74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 xml:space="preserve">Рождество Христово. 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Разучивание песен.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</w:rPr>
              <w:t>Подвижные игры «Снежки»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75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Светлое Христово Воскресенье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Оригами «Звезда»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</w:rPr>
              <w:t>Прогулка «Изменения в природе»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76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Как казаки на Кубань пришли</w:t>
            </w:r>
          </w:p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Рисунок «Казаки»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Экскурсия в библиотеку (подборка книг о казачестве)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77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Терское казачье войско</w:t>
            </w:r>
          </w:p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Проект «История кубанского и терского казачества»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Подвижная игра «Сова»</w:t>
            </w:r>
          </w:p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78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Экскурсия в впк «Русские витязи»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Экскурсия в впк «Русские витязи»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Экскурсия в впк «Русские витязи»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79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Атаман</w:t>
            </w:r>
          </w:p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Экскурсия в ДК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Экскурсия в ДК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80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Казачья служба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Казачья служба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</w:rPr>
              <w:t>Казачьи игры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81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Казачьи заповеди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Встреча с атаманом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</w:rPr>
              <w:t>Встреча с атаманом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82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Казаки в годы Великой Отечественной войны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Экскурсия в школьный музей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Экскурсия в школьный музей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83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84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Дети в казачьей семье.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Спортивные соревнования «Казачата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Спортивные соревнования «Казачата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Дети в казачьей семье. Как казачат учили</w:t>
            </w:r>
          </w:p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Разучивание казачьих танцев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Разучивание казачьих танцев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86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Мы – казачата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Мы – казачата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Подвижная игра «Цепи кованные…»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87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Поведение и форма казачат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Поведение и форма казачат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Экскурсия в ДОУ № 9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88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Семейные реликвии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Семейные реликвии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Подвижная игра «Море волнуется»</w:t>
            </w:r>
          </w:p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89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Казачий круг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Казачий круг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Прохождение маршрута по приметам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90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Казачьи пословицы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Казачьи пословицы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Игры со снежками «Попади в цель», «Кто дальше»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91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Казачья станица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Казачья станица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    « День и ночь»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92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Традиции и обычаи казаков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Традиции и обычаи  казаков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Наблюдение за снегом.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Опыты.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93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Почитание гостя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Почитание гостя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Игра на сплочение «Доброе животное»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94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</w:rPr>
              <w:t>Календарные праздники и обряды  казачества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</w:rPr>
              <w:t>Календарные праздники и обряды  казачества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017962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 «Снайперы»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95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Двор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Двор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воздухе  «Снежками в круг»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Дом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Дом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   «Палочку в снег».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97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Уклад казачьей семьи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Уклад казачьей семьи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Лепка снежных фигур.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98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Занятия казаков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Занятия казаков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Игра на сплочение «Бурундуки»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Казачья пища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Казачья пища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Игры  на свежем воздухе: «Прятки», «Хитрая лиса»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Уважение к женщине. 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 xml:space="preserve">Уважение к женщине. 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Эстафета «Быстрые и меткие»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101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День матери-казачки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День матери-казачки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 «Сезонные изменения в природе»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102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Казачий род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Казачий род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    « День и ночь»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103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Моя родословная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Моя родословная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Игра на сплочение «Паутина»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104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Календарные праздники и обряды 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</w:rPr>
              <w:t xml:space="preserve">Календарные праздники и обряды 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Игра на сплочение «Квадрат»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105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Казак-хозяин и труженик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Казак-хозяин и труженик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П/и с мячами. «Кто дальше бросит?», «Меткий стрелок».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106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Занятия, ремёсла и промыслы  казаков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Занятия, ремёсла и промыслы  казаков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   « Бег командами».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107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 xml:space="preserve">Одежда казака. 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 xml:space="preserve">Одежда казака. 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 «Сезонные изменения в природе»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108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Одежда казачки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Одежда казачки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Игровая прогулка «Следопыты»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109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Декоративно-прикладное творчество  казаков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Аппликация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 «Кот и мыши»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110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Декоративно-прикладное творчество  казаков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пластилином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bCs/>
                <w:sz w:val="28"/>
                <w:szCs w:val="28"/>
              </w:rPr>
              <w:t>Казачьи игры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111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песен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«Волк и зайцы»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112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песен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 «Волки и овцы»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113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Устное народное творчество кубанских казаков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песен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П/и «Гуси, гуси…»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114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Казачьи сказы, былички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книжки - малышки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   «Самые быстрые».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115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Казачьи сказы, былички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книжки - малышки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П/и «Зайцы и волк»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116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Казачьи сказы, былички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книжки - малышки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Прогулка-  творчество. «Снежные чудеса»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117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Казачьи сказы, былички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Создание книжки - малышки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r w:rsidRPr="00017962">
              <w:rPr>
                <w:rFonts w:ascii="Times New Roman" w:hAnsi="Times New Roman"/>
                <w:sz w:val="28"/>
                <w:szCs w:val="28"/>
                <w:lang w:val="en-US" w:eastAsia="en-US"/>
              </w:rPr>
              <w:t>/</w:t>
            </w: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и «Лабиринт»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118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танца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Игровая прогулка «Следопыты» 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119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танца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П/и с мячами. «Кто дальше бросит?», «Меткий стрелок».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120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танца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   « Море волнуется».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121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Танцевальная культура кубанских казаков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Разучивание танца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Экскурсия «Сезонные изменения в природе»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122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Отличие Терского войска от Кубанского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Отличие Терского войска от Кубанского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Игровая прогулка «Следопыты»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123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Терское казачье войско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Терское казачье войско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 «Кот и мыши»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124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Проект «Обычаи и традиции казаков»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Проект «Обычаи и традиции казаков»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bCs/>
                <w:sz w:val="28"/>
                <w:szCs w:val="28"/>
              </w:rPr>
              <w:t>Казачьи игры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125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Проект «Обычаи и традиции казаков»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Проект «Обычаи и традиции казаков»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«Волк и зайцы»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126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Проект «Обычаи и традиции казаков»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Проект «Обычаи и традиции казаков»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 «Волки и овцы»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127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 проекта «Обычаи и традиции казаков»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Презентация проекта «Обычаи и традиции казаков»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П/и «Гуси, гуси…»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128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Игровая прогулка «Следопыты»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129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Территория проживания, язык, культура казаков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 «Кот и мыши»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130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</w:rPr>
              <w:t>Казачьи войска России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</w:rPr>
              <w:t>Казачьи войска России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bCs/>
                <w:sz w:val="28"/>
                <w:szCs w:val="28"/>
              </w:rPr>
              <w:t>Казачьи игры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131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Казачьи заповеди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Казачьи заповеди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«Волк и зайцы»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132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Родители и дети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Родители и дети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 «Волки и овцы»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133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Воспитание мальчиков. Подготовка к службе, взрослой жизни.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Воспитание мальчиков. Подготовка к службе, взрослой жизни.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П/и «Гуси, гуси…»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134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</w:rPr>
              <w:t>Воспитание девочек.</w:t>
            </w:r>
            <w:r w:rsidRPr="00017962">
              <w:rPr>
                <w:rFonts w:ascii="Times New Roman" w:hAnsi="Times New Roman"/>
                <w:sz w:val="28"/>
                <w:szCs w:val="28"/>
              </w:rPr>
              <w:t xml:space="preserve"> Подготовка к взрослой жизни.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</w:rPr>
              <w:t>Воспитание девочек.</w:t>
            </w:r>
            <w:r w:rsidRPr="00017962">
              <w:rPr>
                <w:rFonts w:ascii="Times New Roman" w:hAnsi="Times New Roman"/>
                <w:sz w:val="28"/>
                <w:szCs w:val="28"/>
              </w:rPr>
              <w:t xml:space="preserve"> Подготовка к взрослой жизни.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Экскурсия в школьный музей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135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Казачий курень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Казачий курень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Экскурсия в школьный музей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136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Казачий круг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Казачий круг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Спортивные соревнования «Казачата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137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Календарные праздники и обряды казачества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3"/>
                <w:sz w:val="28"/>
                <w:szCs w:val="28"/>
                <w:lang w:eastAsia="en-US"/>
              </w:rPr>
              <w:t>Календарные праздники и обряды казачества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Разучивание казачьих танцев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138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i/>
                <w:spacing w:val="-5"/>
                <w:sz w:val="24"/>
                <w:szCs w:val="24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Традиционные ремёсла и промыслы кубанских казаков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пластилином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Подвижная игра «Цепи кованные…»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139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iCs/>
                <w:sz w:val="28"/>
                <w:szCs w:val="28"/>
                <w:lang w:eastAsia="ar-SA"/>
              </w:rPr>
              <w:t>Традиционные ремёсла и промыслы кубанских казаков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Работа с лентами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Подвижная игра «Сова»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140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Декоративно-прикладное творчество кубанских казаков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Поделки из бросового материала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Подвижная игра «Гуси, гуси….»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141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Казачий военный костюм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Казачий военный костюм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142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Оружие казака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Оружие казака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Посещения военно-патриотического клуба «Русские витязи»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143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Награды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Награды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«Волк и зайцы»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144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Знаменитые люди села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Знаменитые люди села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 «Волки и овцы»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145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Казак без веры – не казак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Казак без веры – не казак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П/и «Гуси, гуси…»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146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Заповеди Божьи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Заповеди Божьи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Игровая прогулка «Следопыты»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147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Православные храмы  России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Православные храмы  России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 «Кот и мыши»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148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Традиции и обычаи кубанских казаков по Православному календарю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Традиции и обычаи кубанских казаков по Православному календарю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bCs/>
                <w:sz w:val="28"/>
                <w:szCs w:val="28"/>
              </w:rPr>
              <w:t>Казачьи игры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149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Казачество в наши дни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Просмотр видео роликов о казачестве</w:t>
            </w:r>
          </w:p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«Волк и зайцы»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Лента времени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Лента времени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 «Волки и овцы»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160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Основные памятные даты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Основные памятные даты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П/и «Гуси, гуси…»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161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Героизм  казаков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Героизм  казаков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 «Кот и мыши»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162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Казачье войско в наши дни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Казачье войско в наши дни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bCs/>
                <w:sz w:val="28"/>
                <w:szCs w:val="28"/>
              </w:rPr>
              <w:t>Казачьи игры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163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 казачьим войском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Управление  казачьим войском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«Волк и зайцы»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164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Несение казаками службы в наше время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Несение казаками службы в наше время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 «Волки и овцы»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165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Охрана порядка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Охрана порядка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П/и «Гуси, гуси…»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166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Помощь в  чрезвычайных ситуациях и охране природы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Помощь в  чрезвычайных ситуациях и охране природы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 «Кот и мыши»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167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Выдающиеся казаки 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Выдающиеся казаки 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017962">
              <w:rPr>
                <w:rFonts w:ascii="Times New Roman" w:hAnsi="Times New Roman"/>
                <w:bCs/>
                <w:sz w:val="28"/>
                <w:szCs w:val="28"/>
              </w:rPr>
              <w:t>Казачьи игры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168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Памятники и музеи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Памятники и музеи</w:t>
            </w:r>
          </w:p>
        </w:tc>
        <w:tc>
          <w:tcPr>
            <w:tcW w:w="4330" w:type="dxa"/>
          </w:tcPr>
          <w:p w:rsidR="00832019" w:rsidRPr="00017962" w:rsidRDefault="00832019" w:rsidP="00D545F3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017962">
              <w:rPr>
                <w:rFonts w:ascii="Times New Roman" w:hAnsi="Times New Roman"/>
                <w:sz w:val="28"/>
                <w:szCs w:val="28"/>
              </w:rPr>
              <w:t>П/и «Волк и зайцы»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169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Регалии и реликвии  казачьего войска</w:t>
            </w:r>
          </w:p>
        </w:tc>
        <w:tc>
          <w:tcPr>
            <w:tcW w:w="3969" w:type="dxa"/>
            <w:vAlign w:val="center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ar-SA"/>
              </w:rPr>
              <w:t>Регалии и реликвии  казачьего войска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Подвижные игры на свежем воздухе «Волки и овцы»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170</w:t>
            </w: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Казачество в наши дни</w:t>
            </w: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pacing w:val="-5"/>
                <w:sz w:val="28"/>
                <w:szCs w:val="28"/>
                <w:lang w:eastAsia="en-US"/>
              </w:rPr>
              <w:t>Казачество в наши дни</w:t>
            </w:r>
          </w:p>
        </w:tc>
        <w:tc>
          <w:tcPr>
            <w:tcW w:w="4330" w:type="dxa"/>
          </w:tcPr>
          <w:p w:rsidR="00832019" w:rsidRPr="00017962" w:rsidRDefault="00832019" w:rsidP="00017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017962">
              <w:rPr>
                <w:rFonts w:ascii="Times New Roman" w:hAnsi="Times New Roman"/>
                <w:sz w:val="28"/>
                <w:szCs w:val="28"/>
                <w:lang w:eastAsia="en-US"/>
              </w:rPr>
              <w:t>П/и «Гуси, гуси…»</w:t>
            </w:r>
          </w:p>
        </w:tc>
      </w:tr>
      <w:tr w:rsidR="00832019" w:rsidRPr="00017962" w:rsidTr="00017962">
        <w:tc>
          <w:tcPr>
            <w:tcW w:w="817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</w:tcPr>
          <w:p w:rsidR="00832019" w:rsidRPr="00017962" w:rsidRDefault="00832019" w:rsidP="000179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330" w:type="dxa"/>
          </w:tcPr>
          <w:p w:rsidR="00832019" w:rsidRPr="00017962" w:rsidRDefault="00832019" w:rsidP="0001796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bookmarkEnd w:id="0"/>
    </w:tbl>
    <w:p w:rsidR="00832019" w:rsidRPr="00F82107" w:rsidRDefault="00832019" w:rsidP="00283282">
      <w:pPr>
        <w:jc w:val="center"/>
        <w:rPr>
          <w:rFonts w:ascii="Times New Roman" w:hAnsi="Times New Roman"/>
          <w:sz w:val="28"/>
          <w:szCs w:val="28"/>
        </w:rPr>
      </w:pPr>
    </w:p>
    <w:p w:rsidR="00832019" w:rsidRDefault="00832019">
      <w:pPr>
        <w:rPr>
          <w:rFonts w:ascii="Times New Roman" w:hAnsi="Times New Roman"/>
          <w:b/>
          <w:sz w:val="28"/>
          <w:szCs w:val="28"/>
        </w:rPr>
      </w:pPr>
    </w:p>
    <w:p w:rsidR="00832019" w:rsidRDefault="00832019">
      <w:pPr>
        <w:rPr>
          <w:rFonts w:ascii="Times New Roman" w:hAnsi="Times New Roman"/>
          <w:b/>
          <w:sz w:val="28"/>
          <w:szCs w:val="28"/>
        </w:rPr>
      </w:pPr>
    </w:p>
    <w:p w:rsidR="00832019" w:rsidRDefault="00832019">
      <w:pPr>
        <w:rPr>
          <w:rFonts w:ascii="Times New Roman" w:hAnsi="Times New Roman"/>
          <w:b/>
          <w:sz w:val="28"/>
          <w:szCs w:val="28"/>
        </w:rPr>
      </w:pPr>
    </w:p>
    <w:p w:rsidR="00832019" w:rsidRDefault="00832019">
      <w:pPr>
        <w:rPr>
          <w:rFonts w:ascii="Times New Roman" w:hAnsi="Times New Roman"/>
          <w:b/>
          <w:sz w:val="28"/>
          <w:szCs w:val="28"/>
        </w:rPr>
      </w:pPr>
    </w:p>
    <w:p w:rsidR="00832019" w:rsidRDefault="00832019">
      <w:pPr>
        <w:rPr>
          <w:rFonts w:ascii="Times New Roman" w:hAnsi="Times New Roman"/>
          <w:b/>
          <w:sz w:val="28"/>
          <w:szCs w:val="28"/>
        </w:rPr>
      </w:pPr>
    </w:p>
    <w:p w:rsidR="00832019" w:rsidRDefault="00832019">
      <w:pPr>
        <w:rPr>
          <w:rFonts w:ascii="Times New Roman" w:hAnsi="Times New Roman"/>
          <w:b/>
          <w:sz w:val="28"/>
          <w:szCs w:val="28"/>
        </w:rPr>
      </w:pPr>
    </w:p>
    <w:p w:rsidR="00832019" w:rsidRDefault="00832019">
      <w:pPr>
        <w:rPr>
          <w:rFonts w:ascii="Times New Roman" w:hAnsi="Times New Roman"/>
          <w:b/>
          <w:sz w:val="28"/>
          <w:szCs w:val="28"/>
        </w:rPr>
      </w:pPr>
    </w:p>
    <w:p w:rsidR="00832019" w:rsidRDefault="00832019">
      <w:pPr>
        <w:rPr>
          <w:rFonts w:ascii="Times New Roman" w:hAnsi="Times New Roman"/>
          <w:b/>
          <w:sz w:val="28"/>
          <w:szCs w:val="28"/>
        </w:rPr>
      </w:pPr>
    </w:p>
    <w:sectPr w:rsidR="00832019" w:rsidSect="00AB399F">
      <w:type w:val="evenPage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019" w:rsidRPr="003378A9" w:rsidRDefault="00832019" w:rsidP="003378A9">
      <w:pPr>
        <w:pStyle w:val="NoSpacing"/>
        <w:rPr>
          <w:lang w:eastAsia="ru-RU"/>
        </w:rPr>
      </w:pPr>
      <w:r>
        <w:separator/>
      </w:r>
    </w:p>
  </w:endnote>
  <w:endnote w:type="continuationSeparator" w:id="0">
    <w:p w:rsidR="00832019" w:rsidRPr="003378A9" w:rsidRDefault="00832019" w:rsidP="003378A9">
      <w:pPr>
        <w:pStyle w:val="NoSpacing"/>
        <w:rPr>
          <w:lang w:eastAsia="ru-RU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019" w:rsidRPr="003378A9" w:rsidRDefault="00832019" w:rsidP="003378A9">
      <w:pPr>
        <w:pStyle w:val="NoSpacing"/>
        <w:rPr>
          <w:lang w:eastAsia="ru-RU"/>
        </w:rPr>
      </w:pPr>
      <w:r>
        <w:separator/>
      </w:r>
    </w:p>
  </w:footnote>
  <w:footnote w:type="continuationSeparator" w:id="0">
    <w:p w:rsidR="00832019" w:rsidRPr="003378A9" w:rsidRDefault="00832019" w:rsidP="003378A9">
      <w:pPr>
        <w:pStyle w:val="NoSpacing"/>
        <w:rPr>
          <w:lang w:eastAsia="ru-RU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FCA27E0"/>
    <w:lvl w:ilvl="0">
      <w:numFmt w:val="bullet"/>
      <w:lvlText w:val="*"/>
      <w:lvlJc w:val="left"/>
    </w:lvl>
  </w:abstractNum>
  <w:abstractNum w:abstractNumId="1">
    <w:nsid w:val="0408541D"/>
    <w:multiLevelType w:val="hybridMultilevel"/>
    <w:tmpl w:val="3BFA3F1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C5164F"/>
    <w:multiLevelType w:val="hybridMultilevel"/>
    <w:tmpl w:val="FC9EF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0B03A9"/>
    <w:multiLevelType w:val="hybridMultilevel"/>
    <w:tmpl w:val="23364B06"/>
    <w:lvl w:ilvl="0" w:tplc="60F8601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FE40875"/>
    <w:multiLevelType w:val="multilevel"/>
    <w:tmpl w:val="A934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7A54E5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7E2094D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307CED"/>
    <w:multiLevelType w:val="hybridMultilevel"/>
    <w:tmpl w:val="69926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CF0C58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EE323C"/>
    <w:multiLevelType w:val="hybridMultilevel"/>
    <w:tmpl w:val="62582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96B23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0C00A5C"/>
    <w:multiLevelType w:val="hybridMultilevel"/>
    <w:tmpl w:val="36746F24"/>
    <w:lvl w:ilvl="0" w:tplc="04190009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1A44F01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77566AA"/>
    <w:multiLevelType w:val="hybridMultilevel"/>
    <w:tmpl w:val="DD92B9C0"/>
    <w:lvl w:ilvl="0" w:tplc="01F6AE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81E3FDB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EF577E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3551036"/>
    <w:multiLevelType w:val="hybridMultilevel"/>
    <w:tmpl w:val="128E0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77295"/>
    <w:multiLevelType w:val="hybridMultilevel"/>
    <w:tmpl w:val="162E24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6230B74"/>
    <w:multiLevelType w:val="hybridMultilevel"/>
    <w:tmpl w:val="4A4E2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CD75D2"/>
    <w:multiLevelType w:val="hybridMultilevel"/>
    <w:tmpl w:val="A2F2CD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>
    <w:nsid w:val="6D60448C"/>
    <w:multiLevelType w:val="hybridMultilevel"/>
    <w:tmpl w:val="FE163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46570"/>
    <w:multiLevelType w:val="hybridMultilevel"/>
    <w:tmpl w:val="FF52BA2E"/>
    <w:lvl w:ilvl="0" w:tplc="01F6AEC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A515911"/>
    <w:multiLevelType w:val="multilevel"/>
    <w:tmpl w:val="3DA66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7"/>
  </w:num>
  <w:num w:numId="5">
    <w:abstractNumId w:val="16"/>
  </w:num>
  <w:num w:numId="6">
    <w:abstractNumId w:val="18"/>
  </w:num>
  <w:num w:numId="7">
    <w:abstractNumId w:val="15"/>
  </w:num>
  <w:num w:numId="8">
    <w:abstractNumId w:val="21"/>
  </w:num>
  <w:num w:numId="9">
    <w:abstractNumId w:val="10"/>
  </w:num>
  <w:num w:numId="10">
    <w:abstractNumId w:val="17"/>
  </w:num>
  <w:num w:numId="11">
    <w:abstractNumId w:val="12"/>
  </w:num>
  <w:num w:numId="12">
    <w:abstractNumId w:val="13"/>
  </w:num>
  <w:num w:numId="13">
    <w:abstractNumId w:val="5"/>
  </w:num>
  <w:num w:numId="14">
    <w:abstractNumId w:val="8"/>
  </w:num>
  <w:num w:numId="15">
    <w:abstractNumId w:val="14"/>
  </w:num>
  <w:num w:numId="16">
    <w:abstractNumId w:val="6"/>
  </w:num>
  <w:num w:numId="17">
    <w:abstractNumId w:val="9"/>
  </w:num>
  <w:num w:numId="18">
    <w:abstractNumId w:val="11"/>
  </w:num>
  <w:num w:numId="19">
    <w:abstractNumId w:val="2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2455"/>
    <w:rsid w:val="00017962"/>
    <w:rsid w:val="00020A41"/>
    <w:rsid w:val="000729A1"/>
    <w:rsid w:val="00084AF9"/>
    <w:rsid w:val="00084F5A"/>
    <w:rsid w:val="000C2558"/>
    <w:rsid w:val="000D27B6"/>
    <w:rsid w:val="000D551D"/>
    <w:rsid w:val="000D5567"/>
    <w:rsid w:val="000F44BE"/>
    <w:rsid w:val="000F5E93"/>
    <w:rsid w:val="0010175D"/>
    <w:rsid w:val="001101CA"/>
    <w:rsid w:val="00122AD2"/>
    <w:rsid w:val="00134426"/>
    <w:rsid w:val="001520E1"/>
    <w:rsid w:val="00154C00"/>
    <w:rsid w:val="001C3984"/>
    <w:rsid w:val="001C70DF"/>
    <w:rsid w:val="00231832"/>
    <w:rsid w:val="00237595"/>
    <w:rsid w:val="00267B56"/>
    <w:rsid w:val="00283282"/>
    <w:rsid w:val="002860A4"/>
    <w:rsid w:val="00296CA2"/>
    <w:rsid w:val="002F7E79"/>
    <w:rsid w:val="003039F3"/>
    <w:rsid w:val="00310A3B"/>
    <w:rsid w:val="0032377A"/>
    <w:rsid w:val="00334BBD"/>
    <w:rsid w:val="003378A9"/>
    <w:rsid w:val="00374435"/>
    <w:rsid w:val="003B3D26"/>
    <w:rsid w:val="003D5A3B"/>
    <w:rsid w:val="00402CD3"/>
    <w:rsid w:val="00412872"/>
    <w:rsid w:val="00436E02"/>
    <w:rsid w:val="0045727F"/>
    <w:rsid w:val="0047336C"/>
    <w:rsid w:val="004837BA"/>
    <w:rsid w:val="004E12EF"/>
    <w:rsid w:val="004F017F"/>
    <w:rsid w:val="004F64EA"/>
    <w:rsid w:val="00501F2B"/>
    <w:rsid w:val="00524BB3"/>
    <w:rsid w:val="00562E32"/>
    <w:rsid w:val="005817C5"/>
    <w:rsid w:val="005963B8"/>
    <w:rsid w:val="005C0AF7"/>
    <w:rsid w:val="005C2455"/>
    <w:rsid w:val="00635F8B"/>
    <w:rsid w:val="00644CED"/>
    <w:rsid w:val="00681A88"/>
    <w:rsid w:val="006C2374"/>
    <w:rsid w:val="006D24D7"/>
    <w:rsid w:val="00723C77"/>
    <w:rsid w:val="00764ADA"/>
    <w:rsid w:val="007727E0"/>
    <w:rsid w:val="0079636B"/>
    <w:rsid w:val="007A12F2"/>
    <w:rsid w:val="007C5FA0"/>
    <w:rsid w:val="007D1F4C"/>
    <w:rsid w:val="007D2505"/>
    <w:rsid w:val="0080204F"/>
    <w:rsid w:val="00826E4D"/>
    <w:rsid w:val="00832019"/>
    <w:rsid w:val="00832330"/>
    <w:rsid w:val="008426F9"/>
    <w:rsid w:val="00886813"/>
    <w:rsid w:val="0089159C"/>
    <w:rsid w:val="00905633"/>
    <w:rsid w:val="00940CE6"/>
    <w:rsid w:val="0097143F"/>
    <w:rsid w:val="009B22BA"/>
    <w:rsid w:val="009D0F82"/>
    <w:rsid w:val="009F4189"/>
    <w:rsid w:val="00A004BB"/>
    <w:rsid w:val="00A00687"/>
    <w:rsid w:val="00A56FAB"/>
    <w:rsid w:val="00A5732B"/>
    <w:rsid w:val="00A717BE"/>
    <w:rsid w:val="00AB399F"/>
    <w:rsid w:val="00AD7903"/>
    <w:rsid w:val="00AF0F17"/>
    <w:rsid w:val="00B04876"/>
    <w:rsid w:val="00B1440C"/>
    <w:rsid w:val="00B4356D"/>
    <w:rsid w:val="00B80A03"/>
    <w:rsid w:val="00B83621"/>
    <w:rsid w:val="00BA4ACE"/>
    <w:rsid w:val="00BA7F1C"/>
    <w:rsid w:val="00BE5B4E"/>
    <w:rsid w:val="00C236B2"/>
    <w:rsid w:val="00C611C7"/>
    <w:rsid w:val="00C925C3"/>
    <w:rsid w:val="00C925ED"/>
    <w:rsid w:val="00C94E42"/>
    <w:rsid w:val="00CB1068"/>
    <w:rsid w:val="00D01C54"/>
    <w:rsid w:val="00D0410B"/>
    <w:rsid w:val="00D40CEA"/>
    <w:rsid w:val="00D545F3"/>
    <w:rsid w:val="00D57D40"/>
    <w:rsid w:val="00D70226"/>
    <w:rsid w:val="00D748B3"/>
    <w:rsid w:val="00DA69B7"/>
    <w:rsid w:val="00DC0CA4"/>
    <w:rsid w:val="00E60AAD"/>
    <w:rsid w:val="00E763E4"/>
    <w:rsid w:val="00E77ECF"/>
    <w:rsid w:val="00E850C1"/>
    <w:rsid w:val="00EA7DF5"/>
    <w:rsid w:val="00EC3EEC"/>
    <w:rsid w:val="00EE2828"/>
    <w:rsid w:val="00EF4079"/>
    <w:rsid w:val="00F45D1B"/>
    <w:rsid w:val="00F467D2"/>
    <w:rsid w:val="00F54E5B"/>
    <w:rsid w:val="00F577BD"/>
    <w:rsid w:val="00F82107"/>
    <w:rsid w:val="00FA7B07"/>
    <w:rsid w:val="00FD02F3"/>
    <w:rsid w:val="00FE7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4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C2455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5C2455"/>
    <w:pPr>
      <w:widowControl w:val="0"/>
      <w:autoSpaceDE w:val="0"/>
      <w:autoSpaceDN w:val="0"/>
      <w:adjustRightInd w:val="0"/>
      <w:spacing w:after="0" w:line="240" w:lineRule="auto"/>
      <w:ind w:left="110" w:firstLine="283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245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1101CA"/>
    <w:pPr>
      <w:ind w:left="720"/>
      <w:contextualSpacing/>
    </w:pPr>
  </w:style>
  <w:style w:type="paragraph" w:styleId="NoSpacing">
    <w:name w:val="No Spacing"/>
    <w:link w:val="NoSpacingChar"/>
    <w:uiPriority w:val="99"/>
    <w:qFormat/>
    <w:rsid w:val="00905633"/>
    <w:rPr>
      <w:lang w:eastAsia="en-US"/>
    </w:rPr>
  </w:style>
  <w:style w:type="table" w:styleId="TableGrid">
    <w:name w:val="Table Grid"/>
    <w:basedOn w:val="TableNormal"/>
    <w:uiPriority w:val="99"/>
    <w:rsid w:val="00905633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99"/>
    <w:locked/>
    <w:rsid w:val="00905633"/>
    <w:rPr>
      <w:rFonts w:cs="Times New Roman"/>
      <w:sz w:val="22"/>
      <w:szCs w:val="22"/>
      <w:lang w:val="ru-RU" w:eastAsia="en-US" w:bidi="ar-SA"/>
    </w:rPr>
  </w:style>
  <w:style w:type="paragraph" w:styleId="Header">
    <w:name w:val="header"/>
    <w:basedOn w:val="Normal"/>
    <w:link w:val="HeaderChar"/>
    <w:uiPriority w:val="99"/>
    <w:rsid w:val="0033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378A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378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378A9"/>
    <w:rPr>
      <w:rFonts w:cs="Times New Roman"/>
    </w:rPr>
  </w:style>
  <w:style w:type="table" w:customStyle="1" w:styleId="1">
    <w:name w:val="Сетка таблицы1"/>
    <w:uiPriority w:val="99"/>
    <w:rsid w:val="00122AD2"/>
    <w:rPr>
      <w:rFonts w:ascii="Times New Roman" w:hAnsi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C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0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814</TotalTime>
  <Pages>23</Pages>
  <Words>4095</Words>
  <Characters>23343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Ерёменко</dc:creator>
  <cp:keywords/>
  <dc:description/>
  <cp:lastModifiedBy>Пользователь Windows</cp:lastModifiedBy>
  <cp:revision>47</cp:revision>
  <cp:lastPrinted>2018-10-17T09:22:00Z</cp:lastPrinted>
  <dcterms:created xsi:type="dcterms:W3CDTF">2016-11-28T17:06:00Z</dcterms:created>
  <dcterms:modified xsi:type="dcterms:W3CDTF">2019-10-22T16:42:00Z</dcterms:modified>
</cp:coreProperties>
</file>