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3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A23B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3B6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«Средняя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общеобразовательная школа №8» </w:t>
      </w: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3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64961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FA2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ПАСПОРТ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УЧЕБНОГО КАБИНЕТА</w:t>
      </w: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A2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(кабинет английского языка)</w:t>
      </w: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A23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Заведующий кабинетом</w:t>
      </w:r>
    </w:p>
    <w:p w:rsidR="00D64961" w:rsidRPr="00FA23B6" w:rsidRDefault="00D64961" w:rsidP="007635A6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ab/>
        <w:t>Сабирзянова Н.В.</w:t>
      </w: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FA23B6" w:rsidRDefault="00D64961" w:rsidP="009A2FB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     Требования к кабинету английского языка как базы для успешного выполнения образовательной программы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2.     Цель, задачи и направления работы кабинета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3.     Нормативные документы, регламентирующие образовательную деятельность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4.     Опись имущества кабинета английского языка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5.     Занятость кабинета на 2017-2018 учебный год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5.1.  Урочные часы работы кабинета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5.2.  Внеурочные часы работы кабинета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6.     План работы кабинета на 2017 – 2018 учебный год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7.     Перспективный план развития кабинета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8.     Учебно-методическая и справочная литература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9.  Техника безопасности и охрана труда в кабинете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сведения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     Адрес: </w:t>
      </w:r>
      <w:r w:rsidRPr="007139CA">
        <w:rPr>
          <w:rFonts w:ascii="Times New Roman" w:hAnsi="Times New Roman"/>
          <w:color w:val="000000"/>
          <w:sz w:val="24"/>
          <w:szCs w:val="24"/>
        </w:rPr>
        <w:t>с.Сенгилеевское Ул.Комсомольская 77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     Фамилия, имя, отчество заведующей кабинетом: </w:t>
      </w: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Сабирзянова Наталья Васильевна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3.     Класс, ответственный за кабинет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: 10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     Классы, для которых оборудован кабинет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: 2 а, 2 б,3 б, 4 а, 4 в, 7, 8, 10.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     Число посадочных мест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: 24</w:t>
      </w:r>
    </w:p>
    <w:p w:rsidR="00D64961" w:rsidRPr="007139CA" w:rsidRDefault="00D64961" w:rsidP="007C51E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    Расположение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: 3 этаж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  Отделка помещения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стены поклеены обоями, потолок побелен, полы покрыты линолеумом. 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Требования к кабинету английского языка как базы для успешного выполнения образовательной программы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требования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1.1. Наличие нормативной школьной документации на открытие и функционирование учебного кабинета:</w:t>
      </w:r>
    </w:p>
    <w:p w:rsidR="00D64961" w:rsidRPr="007139CA" w:rsidRDefault="00D64961" w:rsidP="00AA36F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Приказ о назначении ответственного за кабинет, его функциональных обязанностях.</w:t>
      </w:r>
    </w:p>
    <w:p w:rsidR="00D64961" w:rsidRPr="007139CA" w:rsidRDefault="00D64961" w:rsidP="00AA36F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D64961" w:rsidRPr="007139CA" w:rsidRDefault="00D64961" w:rsidP="00AA36F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Правила техники безопасности работы в кабинете.</w:t>
      </w:r>
    </w:p>
    <w:p w:rsidR="00D64961" w:rsidRPr="007139CA" w:rsidRDefault="00D64961" w:rsidP="00AA36F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Правила пользования кабинетом учащимися.</w:t>
      </w:r>
    </w:p>
    <w:p w:rsidR="00D64961" w:rsidRPr="007139CA" w:rsidRDefault="00D64961" w:rsidP="00AA36F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Акт приемки учебного кабинета администрацией школы на предмет подготовки кабинета к функционированию.</w:t>
      </w:r>
    </w:p>
    <w:p w:rsidR="00D64961" w:rsidRPr="007139CA" w:rsidRDefault="00D64961" w:rsidP="00AA36F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План работы кабинета на учебный год и на перспективу.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1.2. Соблюдение правил техники безопасности и санитарно-гигиенических норм в учебном кабинете.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1.3. Соблюдение эстетических требований к оформлению учебного кабинета.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учебно-методическому обеспечению кабинета.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1.6.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Обеспеченность условий для успешного выполнения учащимися требований к образовательной подготовке на базе учебного кабинета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1.7.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1.8. Открытое и наглядное предъявление учащимися стандарта образования.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1.9. Обеспеченность учащихся комплектом типовых заданий, тестов, эссе, контрольных работ и др. для диагностики выполнения требований базового и продвинутого уровней образовательного стандарта.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1.10.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учащимися различных категорий, консультаций и др.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школы, переводу ее в режим работы школы как развивающей, так и развивающейся</w:t>
      </w:r>
    </w:p>
    <w:p w:rsidR="00D64961" w:rsidRPr="007139CA" w:rsidRDefault="00D64961" w:rsidP="00AA36F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Безусловное выполнение учителями и учащимися требований образовательного стандарта.</w:t>
      </w:r>
    </w:p>
    <w:p w:rsidR="00D64961" w:rsidRPr="007139CA" w:rsidRDefault="00D64961" w:rsidP="00AA36F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и внедрение образовательной программы школы (по профилю учебного кабинета).</w:t>
      </w:r>
    </w:p>
    <w:p w:rsidR="00D64961" w:rsidRPr="007139CA" w:rsidRDefault="00D64961" w:rsidP="00AA36F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Внедрение методики развивающего обучения.</w:t>
      </w:r>
    </w:p>
    <w:p w:rsidR="00D64961" w:rsidRPr="007139CA" w:rsidRDefault="00D64961" w:rsidP="00AA36F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программы школы по выбору.</w:t>
      </w:r>
    </w:p>
    <w:p w:rsidR="00D64961" w:rsidRPr="007139CA" w:rsidRDefault="00D64961" w:rsidP="00AA36F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Дифференциация обучения.</w:t>
      </w:r>
    </w:p>
    <w:p w:rsidR="00D64961" w:rsidRPr="007139CA" w:rsidRDefault="00D64961" w:rsidP="00AA36F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Гуманизация обучения.</w:t>
      </w:r>
    </w:p>
    <w:p w:rsidR="00D64961" w:rsidRPr="007139CA" w:rsidRDefault="00D64961" w:rsidP="00AA36F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Личностно-ориентированное обучение.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Требования к кабинету английского языка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Кабинет </w:t>
      </w: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английского языка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удовлетворять следующим требованиям: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Кабинет </w:t>
      </w: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английского языка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должен быть оснащен мебелью, приспособлениями для работы, проектором, доской меловой и электронной, рабочим столом учителя.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4.2. Кабинет должен быть оснащен специальными средствами обучения:</w:t>
      </w:r>
    </w:p>
    <w:p w:rsidR="00D64961" w:rsidRPr="007139CA" w:rsidRDefault="00D64961" w:rsidP="00AA36F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Проектор,</w:t>
      </w:r>
    </w:p>
    <w:p w:rsidR="00D64961" w:rsidRPr="007139CA" w:rsidRDefault="00D64961" w:rsidP="00AA36F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Электронная доска,</w:t>
      </w:r>
    </w:p>
    <w:p w:rsidR="00D64961" w:rsidRPr="007139CA" w:rsidRDefault="00D64961" w:rsidP="00AA36F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Настенная магнитная доска,</w:t>
      </w:r>
    </w:p>
    <w:p w:rsidR="00D64961" w:rsidRPr="007139CA" w:rsidRDefault="00D64961" w:rsidP="00AA36F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Колонки.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Цель, задачи и направления работы кабинета английского языка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  -  создание оптимальных условий для организации образовательного процесса в соответствии с Федеральным компонентом государственного стандарта общего образования по английскому языку</w:t>
      </w: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работы по оснащению кабинета в соответствии с требованиями Минобрауки России;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- совершенствование научно-методической, дидактической базы кабинета путем самостоятельного создания педагогом раздаточного и стендового демонстрационного материала для учащихся в соответствии с Программами по английскому языку;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- систематизация материала для организации внеурочной деятельности по направлениям: подготовка к олимпиадам, проектная и исследовательская деятельность школьников, работа с классным коллективом.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работы кабинета: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Кабинет как средство выполнения государственного стандарта: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 проведение учебных занятий в соответствии с Федеральным компонентом государственного стандарта общего образования по английскому языку, примерными и авторскими программами курсов по данному предмету, учебным планом образовательной программы школы; обновление раздаточного дидактического материала с учетом принципов системно-деятельностного подхода.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Кабинет как средство развития ученика: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 разработка и реализация программ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данным предметам; составление рекомендаций для учащихся по выполнению проектных и исследовательских работ с учетом специфики предметов.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Здоровьесберегающая   деятельность: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 обеспечение соблюдения санитарно-гигиенических требований, требований пожарной безопасности и правил поведения для учащихся.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Обеспечение сохранности имущества кабинета: 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работы актива класса и родительского комитета; оформление своевременных заявок заведующему хозяйством школы.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Нормативные документы, регламентирующие образовательную деятельность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     Международная декларация прав человека.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2.     Конвенция о правах ребенка.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3.     Конституция Российской Федерации.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4.     Федеральный закон РФ «Об образовании в Российской Федерации» №273-ФЗ, утвержден 29.12.2012 г.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5.     Государственная программа Российской Федерации «Развитие образования на 2013-2020 годы».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6.     Типовое Положение об образовательном  учреждении;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Инструктивно-методические письма: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     О введении федеральных государственных образовательных стандартов общего образования, Департамент общего образования Минобрнауки России от 19.04.2011 г. №03255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2.     Об организации внеурочной деятельности при введении федерального  государственного образовательного стандарта общего образования (от 12.05.2011 № 03296);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4.     Примерные основные образовательные программы начального и основного общего образования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5.     Федеральный перечень учебников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Опись имущества кабинета английского языка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7371"/>
        <w:gridCol w:w="1499"/>
      </w:tblGrid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Парты ученические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Электронная доска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Доска настенная, магнитная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64961" w:rsidRPr="001E0E3D" w:rsidTr="001E0E3D">
        <w:tc>
          <w:tcPr>
            <w:tcW w:w="56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499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Занятость кабинета на 2017-2018 учебный год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5.1. Урочные часы работы кабинета</w:t>
      </w: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Ф.И.О. учителей, работающих в кабинете: Сабирзянова  Н.В., Буркова Е.Н.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1672"/>
        <w:gridCol w:w="1335"/>
        <w:gridCol w:w="1335"/>
        <w:gridCol w:w="1335"/>
        <w:gridCol w:w="1335"/>
        <w:gridCol w:w="1335"/>
      </w:tblGrid>
      <w:tr w:rsidR="00D64961" w:rsidRPr="001E0E3D" w:rsidTr="001E0E3D"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7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D64961" w:rsidRPr="001E0E3D" w:rsidTr="001E0E3D">
        <w:tc>
          <w:tcPr>
            <w:tcW w:w="9682" w:type="dxa"/>
            <w:gridSpan w:val="7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961" w:rsidRPr="001E0E3D" w:rsidTr="001E0E3D"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64961" w:rsidRPr="001E0E3D" w:rsidTr="001E0E3D"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64961" w:rsidRPr="001E0E3D" w:rsidTr="001E0E3D"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6А</w:t>
            </w:r>
          </w:p>
        </w:tc>
      </w:tr>
      <w:tr w:rsidR="00D64961" w:rsidRPr="001E0E3D" w:rsidTr="001E0E3D"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961" w:rsidRPr="001E0E3D" w:rsidTr="001E0E3D"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961" w:rsidRPr="001E0E3D" w:rsidTr="001E0E3D"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3.2. Внеурочные часы работы кабинета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850"/>
        <w:gridCol w:w="851"/>
        <w:gridCol w:w="850"/>
        <w:gridCol w:w="851"/>
        <w:gridCol w:w="850"/>
        <w:gridCol w:w="845"/>
      </w:tblGrid>
      <w:tr w:rsidR="00D64961" w:rsidRPr="001E0E3D" w:rsidTr="001E0E3D">
        <w:tc>
          <w:tcPr>
            <w:tcW w:w="4248" w:type="dxa"/>
            <w:vMerge w:val="restart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занятия, класс</w:t>
            </w:r>
          </w:p>
        </w:tc>
        <w:tc>
          <w:tcPr>
            <w:tcW w:w="5097" w:type="dxa"/>
            <w:gridSpan w:val="6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D64961" w:rsidRPr="001E0E3D" w:rsidTr="001E0E3D">
        <w:tc>
          <w:tcPr>
            <w:tcW w:w="4248" w:type="dxa"/>
            <w:vMerge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85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84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Дополнительные занятия по английскому языку</w:t>
            </w: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5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5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4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Дополнительные занятия по английскому языку</w:t>
            </w: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Классный час 10 класса</w:t>
            </w: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850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     План работы кабинета на 2017 – 2018 учебный год</w:t>
      </w: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1982"/>
        <w:gridCol w:w="3688"/>
      </w:tblGrid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E0E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кабинета к учебному году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Н.В., актив класса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sz w:val="24"/>
                <w:szCs w:val="24"/>
              </w:rPr>
              <w:t>Обновление учебно-методического обеспечениия кабинета (дидактического материала, тестов, текстов контрольных работ, опорных конспектов, раздаточных материалов, диагностических карт, схем).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оформлению кабинета (оформление места педагога и ученических мест, подготовка постоянных и сменных учебно-информационных стендов). 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индивидуальных и дополнительных занятий с учащимися:</w:t>
            </w:r>
            <w:r w:rsidRPr="001E0E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вновь прибывшие учащиеся, неуспевающие учащиеся, одаренные учащиеся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Внеклассная работа:</w:t>
            </w:r>
            <w:r w:rsidRPr="001E0E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праздников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Ноябрь, февраль, март 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Н.В., актив класса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Методическая работа кабинета:</w:t>
            </w:r>
            <w:r w:rsidRPr="001E0E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разработка тестового материала, разработка дидактического материала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sz w:val="24"/>
                <w:szCs w:val="24"/>
              </w:rPr>
              <w:t>Мероприятия по обеспечению сохранности материально-технической базы кабинета.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sz w:val="24"/>
                <w:szCs w:val="24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Внеклассная работа:</w:t>
            </w:r>
            <w:r w:rsidRPr="001E0E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предметной недели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sz w:val="24"/>
                <w:szCs w:val="24"/>
              </w:rPr>
              <w:t>Мероприятия по озеленению кабинета.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Н.В., актив класса</w:t>
            </w:r>
          </w:p>
        </w:tc>
      </w:tr>
      <w:tr w:rsidR="00D64961" w:rsidRPr="001E0E3D" w:rsidTr="001E0E3D">
        <w:tc>
          <w:tcPr>
            <w:tcW w:w="424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sz w:val="24"/>
                <w:szCs w:val="24"/>
              </w:rPr>
              <w:t>Пополнить материалы по опережающему обучению.</w:t>
            </w:r>
          </w:p>
        </w:tc>
        <w:tc>
          <w:tcPr>
            <w:tcW w:w="1982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</w:tbl>
    <w:p w:rsidR="00D64961" w:rsidRPr="007139CA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64961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     Перспективный план развития кабинета</w:t>
      </w:r>
    </w:p>
    <w:p w:rsidR="00D64961" w:rsidRPr="007139CA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1699"/>
        <w:gridCol w:w="3688"/>
      </w:tblGrid>
      <w:tr w:rsidR="00D64961" w:rsidRPr="001E0E3D" w:rsidTr="001E0E3D">
        <w:tc>
          <w:tcPr>
            <w:tcW w:w="4531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E0E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699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64961" w:rsidRPr="001E0E3D" w:rsidTr="001E0E3D">
        <w:tc>
          <w:tcPr>
            <w:tcW w:w="4531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sz w:val="24"/>
                <w:szCs w:val="24"/>
              </w:rPr>
              <w:t>Оформить стенд английского языка</w:t>
            </w:r>
          </w:p>
        </w:tc>
        <w:tc>
          <w:tcPr>
            <w:tcW w:w="1699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Н.В., родительский комитет</w:t>
            </w:r>
          </w:p>
        </w:tc>
      </w:tr>
      <w:tr w:rsidR="00D64961" w:rsidRPr="001E0E3D" w:rsidTr="001E0E3D">
        <w:tc>
          <w:tcPr>
            <w:tcW w:w="4531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sz w:val="24"/>
                <w:szCs w:val="24"/>
              </w:rPr>
              <w:t>Расширять библиотечный фонд кабинета.</w:t>
            </w:r>
          </w:p>
        </w:tc>
        <w:tc>
          <w:tcPr>
            <w:tcW w:w="1699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  <w:tr w:rsidR="00D64961" w:rsidRPr="001E0E3D" w:rsidTr="001E0E3D">
        <w:tc>
          <w:tcPr>
            <w:tcW w:w="4531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sz w:val="24"/>
                <w:szCs w:val="24"/>
              </w:rPr>
              <w:t>Продолжать накапливание дидактического раздаточного материала: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699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  <w:tr w:rsidR="00D64961" w:rsidRPr="001E0E3D" w:rsidTr="001E0E3D">
        <w:tc>
          <w:tcPr>
            <w:tcW w:w="4531" w:type="dxa"/>
          </w:tcPr>
          <w:p w:rsidR="00D64961" w:rsidRPr="001E0E3D" w:rsidRDefault="00D64961" w:rsidP="001E0E3D">
            <w:pPr>
              <w:pStyle w:val="Default"/>
              <w:jc w:val="both"/>
            </w:pPr>
            <w:r w:rsidRPr="001E0E3D">
              <w:t>Собирать материалы по итоговому тестированию учащихся и комплексному тестированию</w:t>
            </w:r>
          </w:p>
        </w:tc>
        <w:tc>
          <w:tcPr>
            <w:tcW w:w="1699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</w:t>
            </w:r>
          </w:p>
        </w:tc>
      </w:tr>
      <w:tr w:rsidR="00D64961" w:rsidRPr="001E0E3D" w:rsidTr="001E0E3D">
        <w:tc>
          <w:tcPr>
            <w:tcW w:w="4531" w:type="dxa"/>
          </w:tcPr>
          <w:p w:rsidR="00D64961" w:rsidRPr="001E0E3D" w:rsidRDefault="00D64961" w:rsidP="001E0E3D">
            <w:pPr>
              <w:pStyle w:val="Default"/>
              <w:jc w:val="both"/>
            </w:pPr>
            <w:r w:rsidRPr="001E0E3D">
              <w:t xml:space="preserve">Продолжить работу по озеленению </w:t>
            </w:r>
          </w:p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sz w:val="24"/>
                <w:szCs w:val="24"/>
              </w:rPr>
              <w:t>кабинета.</w:t>
            </w:r>
          </w:p>
        </w:tc>
        <w:tc>
          <w:tcPr>
            <w:tcW w:w="1699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Н.В., родительский комитет</w:t>
            </w:r>
          </w:p>
        </w:tc>
      </w:tr>
      <w:tr w:rsidR="00D64961" w:rsidRPr="001E0E3D" w:rsidTr="001E0E3D">
        <w:tc>
          <w:tcPr>
            <w:tcW w:w="4531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Косметический ремонт кабинета </w:t>
            </w:r>
          </w:p>
        </w:tc>
        <w:tc>
          <w:tcPr>
            <w:tcW w:w="1699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8" w:type="dxa"/>
          </w:tcPr>
          <w:p w:rsidR="00D64961" w:rsidRPr="001E0E3D" w:rsidRDefault="00D64961" w:rsidP="001E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Сабирзянова Н,В., родительский комитет</w:t>
            </w:r>
          </w:p>
        </w:tc>
      </w:tr>
    </w:tbl>
    <w:p w:rsidR="00D64961" w:rsidRPr="007139CA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     Учебно-методическая и справочная литература</w:t>
      </w:r>
    </w:p>
    <w:p w:rsidR="00D64961" w:rsidRPr="007139CA" w:rsidRDefault="00D64961" w:rsidP="00AA36F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Английский язык. 2 класс Учеб. для общеобразоват. учреждений с прил. на электрон. носителе. В 2 ч. Ч. 1. / В.П. Кузовлев, Э.Ш. Перегудова, С.А. Пастухова, О.В. Стрельникова; изд-во «Просвещение». – М., Просвещение, 2012. – 112 с.</w:t>
      </w:r>
    </w:p>
    <w:p w:rsidR="00D64961" w:rsidRPr="007139CA" w:rsidRDefault="00D64961" w:rsidP="00AA36F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Английский язык. 2 класс Учеб. для общеобразоват. учреждений с прил. на электрон. носителе. В 2 ч. Ч. 2. / В.П. Кузовлев, Э.Ш. Перегудова, С.А. Пастухова, О.В. Стрельникова; изд-во «Просвещение». – М., Просвещение, 2012. – 128 с.</w:t>
      </w:r>
    </w:p>
    <w:p w:rsidR="00D64961" w:rsidRPr="007139CA" w:rsidRDefault="00D64961" w:rsidP="00AA36F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Рабочая тетрадь для 2 класса, УМК «</w:t>
      </w:r>
      <w:r w:rsidRPr="007139CA">
        <w:rPr>
          <w:rFonts w:ascii="Times New Roman" w:hAnsi="Times New Roman"/>
          <w:color w:val="000000"/>
          <w:sz w:val="24"/>
          <w:szCs w:val="24"/>
          <w:lang w:val="en-US" w:eastAsia="ru-RU"/>
        </w:rPr>
        <w:t>English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-2», </w:t>
      </w: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В.П. Кузовлев, Э.Ш. Перегудова, С.А. Пастухова, О.В. Стрельникова; изд-во «Просвещение». – М., Просвещение, 2011. – 127 с.</w:t>
      </w:r>
    </w:p>
    <w:p w:rsidR="00D64961" w:rsidRPr="007139CA" w:rsidRDefault="00D64961" w:rsidP="00BB081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Английский язык. 2 класс Учеб. для общеобразоват. учреждений с прил. на электрон. носителе. В 2 ч. Ч. 1. / В.П. Кузовлев, Э.Ш. Перегудова, С.А. Пастухова, О.В. Стрельникова; изд-во «Просвещение». – М., Просвещение, 2012. – 11</w:t>
      </w:r>
    </w:p>
    <w:p w:rsidR="00D64961" w:rsidRPr="007139CA" w:rsidRDefault="00D64961" w:rsidP="00BB081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Английский язык. 3 класс Учеб. для общеобразоват. учреждений с прил. на электрон. носителе. В 2 ч. Ч. 2. / В.П. Кузовлев, Э.Ш. Перегудова, С.А. Пастухова, О.В. Стрельникова; изд-во «Просвещение». – М., Просвещение, 2013. – 96</w:t>
      </w:r>
    </w:p>
    <w:p w:rsidR="00D64961" w:rsidRPr="007139CA" w:rsidRDefault="00D64961" w:rsidP="00AA36F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Английский язык. 4 класс Учеб. для общеобразоват. учреждений с прил. на электрон. носителе. В 2 ч. Ч. 1. / В.П. Кузовлев, Э.Ш. Перегудова, С.А. Пастухова, О.В. Стрельникова; изд-во «Просвещение». – М., Просвещение, 2017. – 110 с.</w:t>
      </w:r>
    </w:p>
    <w:p w:rsidR="00D64961" w:rsidRPr="007139CA" w:rsidRDefault="00D64961" w:rsidP="00BB081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Английский язык. 4 класс Учеб. для общеобразоват. учреждений с прил. на электрон. носителе. В 2 ч. Ч. 2. / В.П. Кузовлев, Э.Ш. Перегудова, С.А. Пастухова, О.В. Стрельникова; изд-во «Просвещение». – М., Просвещение, 2017. – 111 с.</w:t>
      </w:r>
    </w:p>
    <w:p w:rsidR="00D64961" w:rsidRPr="007139CA" w:rsidRDefault="00D64961" w:rsidP="00AA36F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Рабочая тетрадь для 5 класса, УМК «</w:t>
      </w:r>
      <w:r w:rsidRPr="007139CA">
        <w:rPr>
          <w:rFonts w:ascii="Times New Roman" w:hAnsi="Times New Roman"/>
          <w:color w:val="000000"/>
          <w:sz w:val="24"/>
          <w:szCs w:val="24"/>
          <w:lang w:val="en-US" w:eastAsia="ru-RU"/>
        </w:rPr>
        <w:t>English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-2», </w:t>
      </w: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В.П. Кузовлев, Э.Ш. Перегудова, С.А. Пастухова, О.В. Стрельникова; изд-во «Просвещение». – М., Просвещение, 2012. – 131 с.</w:t>
      </w:r>
    </w:p>
    <w:p w:rsidR="00D64961" w:rsidRPr="007139CA" w:rsidRDefault="00D64961" w:rsidP="00AA36F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Английский язык: Английский с удовольствием / </w:t>
      </w:r>
      <w:r w:rsidRPr="007139CA">
        <w:rPr>
          <w:rFonts w:ascii="Times New Roman" w:hAnsi="Times New Roman"/>
          <w:color w:val="000000"/>
          <w:sz w:val="24"/>
          <w:szCs w:val="24"/>
          <w:lang w:val="en-US" w:eastAsia="ru-RU"/>
        </w:rPr>
        <w:t>Enjoy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39CA">
        <w:rPr>
          <w:rFonts w:ascii="Times New Roman" w:hAnsi="Times New Roman"/>
          <w:color w:val="000000"/>
          <w:sz w:val="24"/>
          <w:szCs w:val="24"/>
          <w:lang w:val="en-US" w:eastAsia="ru-RU"/>
        </w:rPr>
        <w:t>English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: Учебник для 8 кл. общеобразоват. учрежд. / Биболетова М.З., Трубанева Н.Н. – Обнинск: Титул, 2011.160 с.</w:t>
      </w:r>
    </w:p>
    <w:p w:rsidR="00D64961" w:rsidRPr="007139CA" w:rsidRDefault="00D64961" w:rsidP="00AA36F8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Английский язык: Английский с удовольствием/</w:t>
      </w:r>
      <w:r w:rsidRPr="007139CA">
        <w:rPr>
          <w:rFonts w:ascii="Times New Roman" w:hAnsi="Times New Roman"/>
          <w:color w:val="000000"/>
          <w:sz w:val="24"/>
          <w:szCs w:val="24"/>
          <w:lang w:val="en-US" w:eastAsia="ru-RU"/>
        </w:rPr>
        <w:t>Enjoy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39CA">
        <w:rPr>
          <w:rFonts w:ascii="Times New Roman" w:hAnsi="Times New Roman"/>
          <w:color w:val="000000"/>
          <w:sz w:val="24"/>
          <w:szCs w:val="24"/>
          <w:lang w:val="en-US" w:eastAsia="ru-RU"/>
        </w:rPr>
        <w:t>English</w:t>
      </w: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: Учебник для 9 кл. общеобразоват. учрежд. / Биболетова М.З., Трубанева Н.Н.– Обнинск: Титул, 2012-240 с.</w:t>
      </w:r>
    </w:p>
    <w:p w:rsidR="00D64961" w:rsidRPr="007139CA" w:rsidRDefault="00D64961" w:rsidP="00BB081F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Английский язык: учеб. для 10 кл. общеобразоват. учреждений / В.П. Кузовлев, Н.М. Лапа, Э.Ш. Перегудова и др.; – М., Просвещение, 2008. – 351 </w:t>
      </w:r>
    </w:p>
    <w:p w:rsidR="00D64961" w:rsidRPr="007139CA" w:rsidRDefault="00D64961" w:rsidP="00AA36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4961" w:rsidRPr="007139CA" w:rsidRDefault="00D64961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color w:val="000000"/>
          <w:sz w:val="24"/>
          <w:szCs w:val="24"/>
          <w:lang w:eastAsia="ru-RU"/>
        </w:rPr>
        <w:t>10.Техника безопасности и охрана труда в кабинете</w:t>
      </w: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64961" w:rsidRPr="007139CA" w:rsidRDefault="00D64961" w:rsidP="00AA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Инструкции</w:t>
      </w:r>
    </w:p>
    <w:p w:rsidR="00D64961" w:rsidRPr="007139CA" w:rsidRDefault="00D64961" w:rsidP="00AA36F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технике безопасности при работе в кабинете английского языка</w:t>
      </w:r>
    </w:p>
    <w:p w:rsidR="00D64961" w:rsidRPr="007139CA" w:rsidRDefault="00D64961" w:rsidP="00AA36F8">
      <w:pPr>
        <w:numPr>
          <w:ilvl w:val="0"/>
          <w:numId w:val="25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требования по охране труда.</w:t>
      </w:r>
    </w:p>
    <w:p w:rsidR="00D64961" w:rsidRPr="007139CA" w:rsidRDefault="00D64961" w:rsidP="00AA36F8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Соблюдение требований настоящей инструкции обязательно для учащихся, работающих в кабинете английского языка.</w:t>
      </w:r>
    </w:p>
    <w:p w:rsidR="00D64961" w:rsidRPr="007139CA" w:rsidRDefault="00D64961" w:rsidP="00AA36F8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использовать электронагревательные приборы.</w:t>
      </w:r>
    </w:p>
    <w:p w:rsidR="00D64961" w:rsidRPr="007139CA" w:rsidRDefault="00D64961" w:rsidP="00AA36F8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каждый учащийся отвечает за чистоту, порядок и сохранность своего рабочего места.</w:t>
      </w:r>
    </w:p>
    <w:p w:rsidR="00D64961" w:rsidRPr="007139CA" w:rsidRDefault="00D64961" w:rsidP="00AA36F8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учащимся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D64961" w:rsidRPr="007139CA" w:rsidRDefault="00D64961" w:rsidP="00AA36F8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нельзя закрывать и открывать окна, садиться и подниматься на подоконники.</w:t>
      </w:r>
    </w:p>
    <w:p w:rsidR="00D64961" w:rsidRPr="007139CA" w:rsidRDefault="00D64961" w:rsidP="00AA3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Перед началом работы.</w:t>
      </w:r>
    </w:p>
    <w:p w:rsidR="00D64961" w:rsidRPr="007139CA" w:rsidRDefault="00D64961" w:rsidP="00AA36F8">
      <w:pPr>
        <w:numPr>
          <w:ilvl w:val="0"/>
          <w:numId w:val="27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При входе в класс не толкаться, не суетиться, соблюдать дисциплину и организованность.</w:t>
      </w:r>
    </w:p>
    <w:p w:rsidR="00D64961" w:rsidRPr="007139CA" w:rsidRDefault="00D64961" w:rsidP="00AA36F8">
      <w:pPr>
        <w:numPr>
          <w:ilvl w:val="0"/>
          <w:numId w:val="27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Прежде чем приступить к уроку, необходимо вспомнить все указания учителя по безопасному ведению занятия.</w:t>
      </w:r>
    </w:p>
    <w:p w:rsidR="00D64961" w:rsidRPr="007139CA" w:rsidRDefault="00D64961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III. Во время работы.</w:t>
      </w:r>
    </w:p>
    <w:p w:rsidR="00D64961" w:rsidRPr="007139CA" w:rsidRDefault="00D64961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В кабинете соблюдайте порядок и чистоту, выполняйте правила ТБ.</w:t>
      </w:r>
    </w:p>
    <w:p w:rsidR="00D64961" w:rsidRPr="007139CA" w:rsidRDefault="00D64961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Не держите на рабочем месте предметы, не требующиеся при выполнении задания.</w:t>
      </w:r>
    </w:p>
    <w:p w:rsidR="00D64961" w:rsidRPr="007139CA" w:rsidRDefault="00D64961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Не отвлекайтесь сами и не отвлекайте других от работы посторонними разговорами.</w:t>
      </w:r>
    </w:p>
    <w:p w:rsidR="00D64961" w:rsidRPr="007139CA" w:rsidRDefault="00D64961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Будьте внимательны, дисциплинированны, осторожны, точно выполняйте указания учителя.</w:t>
      </w:r>
    </w:p>
    <w:p w:rsidR="00D64961" w:rsidRPr="007139CA" w:rsidRDefault="00D64961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При использовании ТСО принимайте меры предосторожности.</w:t>
      </w:r>
    </w:p>
    <w:p w:rsidR="00D64961" w:rsidRPr="007139CA" w:rsidRDefault="00D64961" w:rsidP="00AA36F8">
      <w:pPr>
        <w:numPr>
          <w:ilvl w:val="0"/>
          <w:numId w:val="28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Не сорить, не пылить, мусор убирать в специальную урну.</w:t>
      </w:r>
    </w:p>
    <w:p w:rsidR="00D64961" w:rsidRPr="007139CA" w:rsidRDefault="00D64961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IV. При аварийной ситуации.</w:t>
      </w:r>
    </w:p>
    <w:p w:rsidR="00D64961" w:rsidRPr="007139CA" w:rsidRDefault="00D64961" w:rsidP="00AA36F8">
      <w:pPr>
        <w:numPr>
          <w:ilvl w:val="0"/>
          <w:numId w:val="29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D64961" w:rsidRPr="007139CA" w:rsidRDefault="00D64961" w:rsidP="00AA36F8">
      <w:pPr>
        <w:numPr>
          <w:ilvl w:val="0"/>
          <w:numId w:val="29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В аварийных ситуациях выводить учащихся из класса согласно плану эвакуации школы.</w:t>
      </w:r>
    </w:p>
    <w:p w:rsidR="00D64961" w:rsidRPr="007139CA" w:rsidRDefault="00D64961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V. После окончания работы.</w:t>
      </w:r>
    </w:p>
    <w:p w:rsidR="00D64961" w:rsidRPr="007139CA" w:rsidRDefault="00D64961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1. Уборка рабочих мест по окончании работы производится в соответствии с указаниями учителя.</w:t>
      </w:r>
    </w:p>
    <w:p w:rsidR="00D64961" w:rsidRPr="007139CA" w:rsidRDefault="00D64961" w:rsidP="00AA36F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39CA">
        <w:rPr>
          <w:rFonts w:ascii="Times New Roman" w:hAnsi="Times New Roman"/>
          <w:color w:val="000000"/>
          <w:sz w:val="24"/>
          <w:szCs w:val="24"/>
          <w:lang w:eastAsia="ru-RU"/>
        </w:rPr>
        <w:t>2. При выходе из класса не толкаться, не суетиться, соблюдать дисциплину и организованность.</w:t>
      </w:r>
    </w:p>
    <w:p w:rsidR="00D64961" w:rsidRPr="007139CA" w:rsidRDefault="00D64961" w:rsidP="00FA23B6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D64961" w:rsidRPr="007139CA" w:rsidSect="00B078FD">
      <w:footerReference w:type="default" r:id="rId7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61" w:rsidRDefault="00D64961" w:rsidP="00B078FD">
      <w:pPr>
        <w:spacing w:after="0" w:line="240" w:lineRule="auto"/>
      </w:pPr>
      <w:r>
        <w:separator/>
      </w:r>
    </w:p>
  </w:endnote>
  <w:endnote w:type="continuationSeparator" w:id="0">
    <w:p w:rsidR="00D64961" w:rsidRDefault="00D64961" w:rsidP="00B0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61" w:rsidRDefault="00D64961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D64961" w:rsidRDefault="00D64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61" w:rsidRDefault="00D64961" w:rsidP="00B078FD">
      <w:pPr>
        <w:spacing w:after="0" w:line="240" w:lineRule="auto"/>
      </w:pPr>
      <w:r>
        <w:separator/>
      </w:r>
    </w:p>
  </w:footnote>
  <w:footnote w:type="continuationSeparator" w:id="0">
    <w:p w:rsidR="00D64961" w:rsidRDefault="00D64961" w:rsidP="00B0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140"/>
    <w:multiLevelType w:val="multilevel"/>
    <w:tmpl w:val="3FA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228B2"/>
    <w:multiLevelType w:val="multilevel"/>
    <w:tmpl w:val="F4A0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F32BD8"/>
    <w:multiLevelType w:val="hybridMultilevel"/>
    <w:tmpl w:val="6C2C5F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D1805D6"/>
    <w:multiLevelType w:val="hybridMultilevel"/>
    <w:tmpl w:val="1192801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1FA5E08"/>
    <w:multiLevelType w:val="hybridMultilevel"/>
    <w:tmpl w:val="64D4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E0089"/>
    <w:multiLevelType w:val="multilevel"/>
    <w:tmpl w:val="700C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226056"/>
    <w:multiLevelType w:val="hybridMultilevel"/>
    <w:tmpl w:val="A0E8754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1882958"/>
    <w:multiLevelType w:val="hybridMultilevel"/>
    <w:tmpl w:val="37E8299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3604B1D"/>
    <w:multiLevelType w:val="multilevel"/>
    <w:tmpl w:val="ABF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3640E"/>
    <w:multiLevelType w:val="multilevel"/>
    <w:tmpl w:val="574A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C513B"/>
    <w:multiLevelType w:val="hybridMultilevel"/>
    <w:tmpl w:val="8D52FF26"/>
    <w:lvl w:ilvl="0" w:tplc="285EEB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697A8C"/>
    <w:multiLevelType w:val="multilevel"/>
    <w:tmpl w:val="63B6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827FCC"/>
    <w:multiLevelType w:val="hybridMultilevel"/>
    <w:tmpl w:val="977CE13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38F78A7"/>
    <w:multiLevelType w:val="multilevel"/>
    <w:tmpl w:val="FEDC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887247"/>
    <w:multiLevelType w:val="multilevel"/>
    <w:tmpl w:val="D112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126DB"/>
    <w:multiLevelType w:val="hybridMultilevel"/>
    <w:tmpl w:val="8F90EA7A"/>
    <w:lvl w:ilvl="0" w:tplc="B9441480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6">
    <w:nsid w:val="493D676E"/>
    <w:multiLevelType w:val="multilevel"/>
    <w:tmpl w:val="4FDA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83856"/>
    <w:multiLevelType w:val="hybridMultilevel"/>
    <w:tmpl w:val="E8AEF1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C495C23"/>
    <w:multiLevelType w:val="multilevel"/>
    <w:tmpl w:val="EB2E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65B58"/>
    <w:multiLevelType w:val="hybridMultilevel"/>
    <w:tmpl w:val="EC3C3C3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2204B76"/>
    <w:multiLevelType w:val="hybridMultilevel"/>
    <w:tmpl w:val="7EE2148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57539B1"/>
    <w:multiLevelType w:val="hybridMultilevel"/>
    <w:tmpl w:val="6AE65EF8"/>
    <w:lvl w:ilvl="0" w:tplc="0419000F">
      <w:start w:val="1"/>
      <w:numFmt w:val="decimal"/>
      <w:lvlText w:val="%1."/>
      <w:lvlJc w:val="left"/>
      <w:pPr>
        <w:ind w:left="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  <w:rPr>
        <w:rFonts w:cs="Times New Roman"/>
      </w:rPr>
    </w:lvl>
  </w:abstractNum>
  <w:abstractNum w:abstractNumId="22">
    <w:nsid w:val="602071F9"/>
    <w:multiLevelType w:val="hybridMultilevel"/>
    <w:tmpl w:val="8D52FF26"/>
    <w:lvl w:ilvl="0" w:tplc="285EEB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9A3F7B"/>
    <w:multiLevelType w:val="hybridMultilevel"/>
    <w:tmpl w:val="0EB69A2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51D4FD0"/>
    <w:multiLevelType w:val="hybridMultilevel"/>
    <w:tmpl w:val="E208F12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5610593"/>
    <w:multiLevelType w:val="multilevel"/>
    <w:tmpl w:val="F2E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72890"/>
    <w:multiLevelType w:val="multilevel"/>
    <w:tmpl w:val="A34A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A3767E"/>
    <w:multiLevelType w:val="multilevel"/>
    <w:tmpl w:val="FE2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43DC5"/>
    <w:multiLevelType w:val="hybridMultilevel"/>
    <w:tmpl w:val="39B2F4C6"/>
    <w:lvl w:ilvl="0" w:tplc="7386482C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25"/>
  </w:num>
  <w:num w:numId="5">
    <w:abstractNumId w:val="9"/>
  </w:num>
  <w:num w:numId="6">
    <w:abstractNumId w:val="8"/>
  </w:num>
  <w:num w:numId="7">
    <w:abstractNumId w:val="16"/>
  </w:num>
  <w:num w:numId="8">
    <w:abstractNumId w:val="2"/>
  </w:num>
  <w:num w:numId="9">
    <w:abstractNumId w:val="17"/>
  </w:num>
  <w:num w:numId="10">
    <w:abstractNumId w:val="24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  <w:num w:numId="15">
    <w:abstractNumId w:val="20"/>
  </w:num>
  <w:num w:numId="16">
    <w:abstractNumId w:val="23"/>
  </w:num>
  <w:num w:numId="17">
    <w:abstractNumId w:val="0"/>
  </w:num>
  <w:num w:numId="18">
    <w:abstractNumId w:val="4"/>
  </w:num>
  <w:num w:numId="19">
    <w:abstractNumId w:val="19"/>
  </w:num>
  <w:num w:numId="20">
    <w:abstractNumId w:val="22"/>
  </w:num>
  <w:num w:numId="21">
    <w:abstractNumId w:val="28"/>
  </w:num>
  <w:num w:numId="22">
    <w:abstractNumId w:val="10"/>
  </w:num>
  <w:num w:numId="23">
    <w:abstractNumId w:val="15"/>
  </w:num>
  <w:num w:numId="24">
    <w:abstractNumId w:val="21"/>
  </w:num>
  <w:num w:numId="25">
    <w:abstractNumId w:val="5"/>
  </w:num>
  <w:num w:numId="26">
    <w:abstractNumId w:val="11"/>
  </w:num>
  <w:num w:numId="27">
    <w:abstractNumId w:val="1"/>
  </w:num>
  <w:num w:numId="28">
    <w:abstractNumId w:val="1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7A4"/>
    <w:rsid w:val="0001489C"/>
    <w:rsid w:val="0005146C"/>
    <w:rsid w:val="00087BCB"/>
    <w:rsid w:val="000A1D0D"/>
    <w:rsid w:val="000B313D"/>
    <w:rsid w:val="000E7528"/>
    <w:rsid w:val="000F4A21"/>
    <w:rsid w:val="001202E3"/>
    <w:rsid w:val="0012511F"/>
    <w:rsid w:val="00133293"/>
    <w:rsid w:val="001E0E3D"/>
    <w:rsid w:val="00291D85"/>
    <w:rsid w:val="00292C7E"/>
    <w:rsid w:val="002A6A17"/>
    <w:rsid w:val="002F6519"/>
    <w:rsid w:val="00332727"/>
    <w:rsid w:val="00382107"/>
    <w:rsid w:val="003B2907"/>
    <w:rsid w:val="00456594"/>
    <w:rsid w:val="004A1925"/>
    <w:rsid w:val="004B5E9B"/>
    <w:rsid w:val="0052420F"/>
    <w:rsid w:val="00536FF5"/>
    <w:rsid w:val="0054244B"/>
    <w:rsid w:val="005634C8"/>
    <w:rsid w:val="005E19A1"/>
    <w:rsid w:val="005E7AAE"/>
    <w:rsid w:val="005F5196"/>
    <w:rsid w:val="006077AA"/>
    <w:rsid w:val="006B47EF"/>
    <w:rsid w:val="006C56D1"/>
    <w:rsid w:val="006D295F"/>
    <w:rsid w:val="007139CA"/>
    <w:rsid w:val="007445DE"/>
    <w:rsid w:val="007635A6"/>
    <w:rsid w:val="007A59C5"/>
    <w:rsid w:val="007C51EA"/>
    <w:rsid w:val="007C7413"/>
    <w:rsid w:val="00824FB8"/>
    <w:rsid w:val="0082752B"/>
    <w:rsid w:val="008508DB"/>
    <w:rsid w:val="008B1853"/>
    <w:rsid w:val="008E19E0"/>
    <w:rsid w:val="009173EC"/>
    <w:rsid w:val="00932A9A"/>
    <w:rsid w:val="00960BEF"/>
    <w:rsid w:val="009A2FB7"/>
    <w:rsid w:val="009B225C"/>
    <w:rsid w:val="009D421F"/>
    <w:rsid w:val="009F17A4"/>
    <w:rsid w:val="00A234BB"/>
    <w:rsid w:val="00A91F79"/>
    <w:rsid w:val="00AA36F8"/>
    <w:rsid w:val="00AE3B82"/>
    <w:rsid w:val="00B078FD"/>
    <w:rsid w:val="00B36656"/>
    <w:rsid w:val="00B443E8"/>
    <w:rsid w:val="00B848F9"/>
    <w:rsid w:val="00BB081F"/>
    <w:rsid w:val="00BD115B"/>
    <w:rsid w:val="00CC384A"/>
    <w:rsid w:val="00CD343E"/>
    <w:rsid w:val="00CE0796"/>
    <w:rsid w:val="00CF3567"/>
    <w:rsid w:val="00CF673B"/>
    <w:rsid w:val="00D13395"/>
    <w:rsid w:val="00D408AE"/>
    <w:rsid w:val="00D64961"/>
    <w:rsid w:val="00D757FF"/>
    <w:rsid w:val="00DA18FE"/>
    <w:rsid w:val="00DA3C03"/>
    <w:rsid w:val="00DD568A"/>
    <w:rsid w:val="00DF67D9"/>
    <w:rsid w:val="00EA320A"/>
    <w:rsid w:val="00EA5D6F"/>
    <w:rsid w:val="00EF6B3F"/>
    <w:rsid w:val="00F81197"/>
    <w:rsid w:val="00FA23B6"/>
    <w:rsid w:val="00FA6441"/>
    <w:rsid w:val="00FD6925"/>
    <w:rsid w:val="00FF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C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1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0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8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8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78FD"/>
    <w:pPr>
      <w:ind w:left="720"/>
      <w:contextualSpacing/>
    </w:pPr>
  </w:style>
  <w:style w:type="table" w:styleId="TableGrid">
    <w:name w:val="Table Grid"/>
    <w:basedOn w:val="TableNormal"/>
    <w:uiPriority w:val="99"/>
    <w:rsid w:val="009D42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DefaultParagraphFont"/>
    <w:uiPriority w:val="99"/>
    <w:rsid w:val="0054244B"/>
    <w:rPr>
      <w:rFonts w:cs="Times New Roman"/>
    </w:rPr>
  </w:style>
  <w:style w:type="paragraph" w:customStyle="1" w:styleId="Default">
    <w:name w:val="Default"/>
    <w:uiPriority w:val="99"/>
    <w:rsid w:val="001202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3">
    <w:name w:val="c3"/>
    <w:basedOn w:val="DefaultParagraphFont"/>
    <w:uiPriority w:val="99"/>
    <w:rsid w:val="00CE0796"/>
    <w:rPr>
      <w:rFonts w:cs="Times New Roman"/>
    </w:rPr>
  </w:style>
  <w:style w:type="paragraph" w:customStyle="1" w:styleId="c4">
    <w:name w:val="c4"/>
    <w:basedOn w:val="Normal"/>
    <w:uiPriority w:val="99"/>
    <w:rsid w:val="00AA3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AA36F8"/>
    <w:rPr>
      <w:rFonts w:cs="Times New Roman"/>
    </w:rPr>
  </w:style>
  <w:style w:type="paragraph" w:customStyle="1" w:styleId="c6">
    <w:name w:val="c6"/>
    <w:basedOn w:val="Normal"/>
    <w:uiPriority w:val="99"/>
    <w:rsid w:val="00AA3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2216</TotalTime>
  <Pages>10</Pages>
  <Words>2154</Words>
  <Characters>12283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с.Сенгилеевское, каб_инфо комп_11</cp:lastModifiedBy>
  <cp:revision>28</cp:revision>
  <cp:lastPrinted>2017-12-25T10:53:00Z</cp:lastPrinted>
  <dcterms:created xsi:type="dcterms:W3CDTF">2017-10-07T14:56:00Z</dcterms:created>
  <dcterms:modified xsi:type="dcterms:W3CDTF">2017-12-29T11:16:00Z</dcterms:modified>
</cp:coreProperties>
</file>